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65147" w14:textId="48142333" w:rsidR="00455110" w:rsidRPr="00E22D2D" w:rsidRDefault="004D1C2B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Pressrelease</w:t>
      </w:r>
      <w:r w:rsidR="00E22D2D">
        <w:rPr>
          <w:sz w:val="32"/>
          <w:szCs w:val="32"/>
        </w:rPr>
        <w:t>, 3.2.2016</w:t>
      </w:r>
    </w:p>
    <w:p w14:paraId="39E8D880" w14:textId="77777777" w:rsidR="00455110" w:rsidRDefault="00455110"/>
    <w:p w14:paraId="4A370DE1" w14:textId="692BCA74" w:rsidR="0091377C" w:rsidRPr="00E22D2D" w:rsidRDefault="004D1C2B">
      <w:pPr>
        <w:rPr>
          <w:sz w:val="32"/>
          <w:szCs w:val="32"/>
        </w:rPr>
      </w:pPr>
      <w:r>
        <w:rPr>
          <w:sz w:val="32"/>
          <w:szCs w:val="32"/>
        </w:rPr>
        <w:t>University College Zealand launch</w:t>
      </w:r>
      <w:r w:rsidR="00861BBD" w:rsidRPr="00E22D2D">
        <w:rPr>
          <w:sz w:val="32"/>
          <w:szCs w:val="32"/>
        </w:rPr>
        <w:t xml:space="preserve"> </w:t>
      </w:r>
      <w:r>
        <w:rPr>
          <w:sz w:val="32"/>
          <w:szCs w:val="32"/>
        </w:rPr>
        <w:t>report</w:t>
      </w:r>
      <w:r w:rsidR="00861BBD" w:rsidRPr="00E22D2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on international </w:t>
      </w:r>
      <w:r w:rsidR="00861BBD" w:rsidRPr="00E22D2D">
        <w:rPr>
          <w:sz w:val="32"/>
          <w:szCs w:val="32"/>
        </w:rPr>
        <w:t xml:space="preserve"> </w:t>
      </w:r>
      <w:r>
        <w:rPr>
          <w:sz w:val="32"/>
          <w:szCs w:val="32"/>
        </w:rPr>
        <w:t>youth-exchanges.</w:t>
      </w:r>
    </w:p>
    <w:p w14:paraId="3D1C4362" w14:textId="77777777" w:rsidR="00861BBD" w:rsidRDefault="00861BBD"/>
    <w:p w14:paraId="0051EDDB" w14:textId="77777777" w:rsidR="00861BBD" w:rsidRDefault="00861BBD"/>
    <w:p w14:paraId="4740002C" w14:textId="6F31DAD2" w:rsidR="000369A8" w:rsidRPr="000369A8" w:rsidRDefault="000369A8">
      <w:pPr>
        <w:rPr>
          <w:b/>
        </w:rPr>
      </w:pPr>
      <w:r w:rsidRPr="000369A8">
        <w:rPr>
          <w:b/>
        </w:rPr>
        <w:t>International</w:t>
      </w:r>
      <w:r w:rsidR="004E50CD">
        <w:rPr>
          <w:b/>
        </w:rPr>
        <w:t xml:space="preserve"> school-cooperation</w:t>
      </w:r>
    </w:p>
    <w:p w14:paraId="621EA992" w14:textId="62973D31" w:rsidR="00861BBD" w:rsidRDefault="004E50CD">
      <w:r>
        <w:t>As a part of the EU-funded project</w:t>
      </w:r>
      <w:r w:rsidR="00861BBD">
        <w:t xml:space="preserve"> ”Exchanges for All”, </w:t>
      </w:r>
      <w:r>
        <w:t>which is coordinated by</w:t>
      </w:r>
      <w:r w:rsidR="00861BBD">
        <w:t xml:space="preserve"> CultHus</w:t>
      </w:r>
      <w:r>
        <w:t>, the culture-houses of Nykoebing F, Guldborgsund, DK</w:t>
      </w:r>
      <w:r w:rsidR="00861BBD">
        <w:t xml:space="preserve"> </w:t>
      </w:r>
      <w:r>
        <w:t>in cooperation with schools around the South Baltic Sea,</w:t>
      </w:r>
      <w:r w:rsidR="00861BBD">
        <w:t xml:space="preserve"> </w:t>
      </w:r>
      <w:r>
        <w:t>researchers from</w:t>
      </w:r>
      <w:r w:rsidR="00861BBD">
        <w:t xml:space="preserve"> University College Zealand</w:t>
      </w:r>
      <w:r>
        <w:t xml:space="preserve"> (UCZ)</w:t>
      </w:r>
      <w:r w:rsidR="00861BBD">
        <w:t xml:space="preserve"> </w:t>
      </w:r>
      <w:r>
        <w:t xml:space="preserve">have now launched the report </w:t>
      </w:r>
      <w:r w:rsidR="00861BBD">
        <w:t>”International Exchanges as a Learning Tool”.</w:t>
      </w:r>
    </w:p>
    <w:p w14:paraId="4D5C3D07" w14:textId="66E9E6BD" w:rsidR="00861BBD" w:rsidRDefault="00861BBD">
      <w:r>
        <w:t>Her</w:t>
      </w:r>
      <w:r w:rsidR="004E50CD">
        <w:t>e</w:t>
      </w:r>
      <w:r>
        <w:t xml:space="preserve"> Bennyé D. Austring og Ditte Schlüntz </w:t>
      </w:r>
      <w:r w:rsidR="004E50CD">
        <w:t>from UCZ have examined</w:t>
      </w:r>
      <w:r>
        <w:t xml:space="preserve">, </w:t>
      </w:r>
      <w:r w:rsidR="004E50CD">
        <w:t>what you are learning by participating in an international youth-exchange, a one-week on-campus mobility.</w:t>
      </w:r>
      <w:r w:rsidR="000638D5">
        <w:t xml:space="preserve"> </w:t>
      </w:r>
    </w:p>
    <w:p w14:paraId="669E087D" w14:textId="77777777" w:rsidR="00861BBD" w:rsidRDefault="00861BBD"/>
    <w:p w14:paraId="1021AA7B" w14:textId="38CE3948" w:rsidR="000369A8" w:rsidRPr="000369A8" w:rsidRDefault="004E50CD">
      <w:pPr>
        <w:rPr>
          <w:b/>
        </w:rPr>
      </w:pPr>
      <w:r>
        <w:rPr>
          <w:b/>
        </w:rPr>
        <w:t>Research project at</w:t>
      </w:r>
      <w:r w:rsidR="000369A8" w:rsidRPr="000369A8">
        <w:rPr>
          <w:b/>
        </w:rPr>
        <w:t xml:space="preserve"> </w:t>
      </w:r>
      <w:r>
        <w:rPr>
          <w:b/>
        </w:rPr>
        <w:t>UCZ</w:t>
      </w:r>
    </w:p>
    <w:p w14:paraId="18AD777F" w14:textId="22122839" w:rsidR="004E50CD" w:rsidRPr="00140E12" w:rsidRDefault="004E50CD" w:rsidP="004E50CD">
      <w:pPr>
        <w:widowControl w:val="0"/>
        <w:autoSpaceDE w:val="0"/>
        <w:autoSpaceDN w:val="0"/>
        <w:adjustRightInd w:val="0"/>
      </w:pPr>
      <w:r w:rsidRPr="00140E12">
        <w:t>The learning outcomes in focus were:</w:t>
      </w:r>
    </w:p>
    <w:p w14:paraId="2E15984D" w14:textId="46D63AE3" w:rsidR="004E50CD" w:rsidRPr="00140E12" w:rsidRDefault="004E50CD" w:rsidP="004E50CD">
      <w:pPr>
        <w:widowControl w:val="0"/>
        <w:autoSpaceDE w:val="0"/>
        <w:autoSpaceDN w:val="0"/>
        <w:adjustRightInd w:val="0"/>
      </w:pPr>
      <w:r w:rsidRPr="00140E12">
        <w:t>• Foreign language speaking</w:t>
      </w:r>
    </w:p>
    <w:p w14:paraId="1A19937F" w14:textId="7D43F662" w:rsidR="004E50CD" w:rsidRPr="00140E12" w:rsidRDefault="004E50CD" w:rsidP="004E50CD">
      <w:pPr>
        <w:widowControl w:val="0"/>
        <w:autoSpaceDE w:val="0"/>
        <w:autoSpaceDN w:val="0"/>
        <w:adjustRightInd w:val="0"/>
      </w:pPr>
      <w:r w:rsidRPr="00140E12">
        <w:t>• Knowledge about other countries</w:t>
      </w:r>
    </w:p>
    <w:p w14:paraId="1B60B2BB" w14:textId="20A77522" w:rsidR="004E50CD" w:rsidRPr="00140E12" w:rsidRDefault="004E50CD" w:rsidP="004E50CD">
      <w:pPr>
        <w:widowControl w:val="0"/>
        <w:autoSpaceDE w:val="0"/>
        <w:autoSpaceDN w:val="0"/>
        <w:adjustRightInd w:val="0"/>
      </w:pPr>
      <w:r w:rsidRPr="00140E12">
        <w:t>• Understanding of democracy and human rights</w:t>
      </w:r>
    </w:p>
    <w:p w14:paraId="037B6522" w14:textId="4B60223F" w:rsidR="004E50CD" w:rsidRPr="00140E12" w:rsidRDefault="004E50CD" w:rsidP="004E50CD">
      <w:pPr>
        <w:widowControl w:val="0"/>
        <w:autoSpaceDE w:val="0"/>
        <w:autoSpaceDN w:val="0"/>
        <w:adjustRightInd w:val="0"/>
      </w:pPr>
      <w:r w:rsidRPr="00140E12">
        <w:t>• Personal development</w:t>
      </w:r>
    </w:p>
    <w:p w14:paraId="77A55356" w14:textId="75266136" w:rsidR="004E50CD" w:rsidRPr="00140E12" w:rsidRDefault="004E50CD" w:rsidP="004E50CD">
      <w:pPr>
        <w:widowControl w:val="0"/>
        <w:autoSpaceDE w:val="0"/>
        <w:autoSpaceDN w:val="0"/>
        <w:adjustRightInd w:val="0"/>
      </w:pPr>
      <w:r w:rsidRPr="00140E12">
        <w:t>• Art‐based learning</w:t>
      </w:r>
    </w:p>
    <w:p w14:paraId="3B0291EB" w14:textId="77777777" w:rsidR="00140E12" w:rsidRPr="00140E12" w:rsidRDefault="004E50CD" w:rsidP="004E50CD">
      <w:pPr>
        <w:widowControl w:val="0"/>
        <w:autoSpaceDE w:val="0"/>
        <w:autoSpaceDN w:val="0"/>
        <w:adjustRightInd w:val="0"/>
      </w:pPr>
      <w:r w:rsidRPr="00140E12">
        <w:t>• Inclusion and motivation of young people</w:t>
      </w:r>
    </w:p>
    <w:p w14:paraId="61DE2A9C" w14:textId="0EAF5DD8" w:rsidR="00455110" w:rsidRPr="004E50CD" w:rsidRDefault="00140E12" w:rsidP="004E50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>
        <w:t>and questionnaires were, twice</w:t>
      </w:r>
      <w:r w:rsidR="00455110">
        <w:t>,</w:t>
      </w:r>
      <w:r w:rsidR="000638D5">
        <w:t xml:space="preserve"> </w:t>
      </w:r>
      <w:r>
        <w:t>send to</w:t>
      </w:r>
      <w:r w:rsidR="000638D5">
        <w:t xml:space="preserve"> </w:t>
      </w:r>
      <w:r w:rsidR="00861BBD">
        <w:t xml:space="preserve">150 </w:t>
      </w:r>
      <w:r>
        <w:t>young</w:t>
      </w:r>
      <w:r w:rsidR="005C4E00">
        <w:t xml:space="preserve"> 8</w:t>
      </w:r>
      <w:r>
        <w:t>th grade students from</w:t>
      </w:r>
      <w:r w:rsidR="00CB0870">
        <w:t xml:space="preserve"> L</w:t>
      </w:r>
      <w:r>
        <w:t>atvia</w:t>
      </w:r>
      <w:r w:rsidR="00CB0870">
        <w:t>, Lit</w:t>
      </w:r>
      <w:r>
        <w:t>huania, Poland</w:t>
      </w:r>
      <w:r w:rsidR="00CB0870">
        <w:t>, S</w:t>
      </w:r>
      <w:r>
        <w:t>weden</w:t>
      </w:r>
      <w:r w:rsidR="00CB0870">
        <w:t xml:space="preserve"> </w:t>
      </w:r>
      <w:r>
        <w:t>and</w:t>
      </w:r>
      <w:r w:rsidR="00CB0870">
        <w:t xml:space="preserve"> Guldborgsund</w:t>
      </w:r>
      <w:r w:rsidR="00861BBD">
        <w:t>,</w:t>
      </w:r>
      <w:r>
        <w:t xml:space="preserve"> DK</w:t>
      </w:r>
      <w:r w:rsidR="00CB0870">
        <w:t xml:space="preserve"> </w:t>
      </w:r>
      <w:r w:rsidR="00861BBD">
        <w:t xml:space="preserve"> </w:t>
      </w:r>
      <w:r>
        <w:t>who took part</w:t>
      </w:r>
      <w:r w:rsidR="00861BBD">
        <w:t xml:space="preserve"> i</w:t>
      </w:r>
      <w:r>
        <w:t>n</w:t>
      </w:r>
      <w:r w:rsidR="00861BBD">
        <w:t xml:space="preserve"> 3 parallel</w:t>
      </w:r>
      <w:r>
        <w:t xml:space="preserve"> projects</w:t>
      </w:r>
      <w:r w:rsidR="00861BBD">
        <w:t xml:space="preserve"> </w:t>
      </w:r>
      <w:r>
        <w:t>around</w:t>
      </w:r>
      <w:r w:rsidR="00861BBD">
        <w:t xml:space="preserve"> 1. </w:t>
      </w:r>
      <w:r>
        <w:t>June last year</w:t>
      </w:r>
      <w:r w:rsidR="00455110">
        <w:t>.</w:t>
      </w:r>
    </w:p>
    <w:p w14:paraId="3628CB28" w14:textId="70F9A6F2" w:rsidR="00455110" w:rsidRDefault="00140E12">
      <w:r>
        <w:t>Furthermore there were specific observators</w:t>
      </w:r>
      <w:r w:rsidR="00455110">
        <w:t xml:space="preserve"> </w:t>
      </w:r>
      <w:r>
        <w:t>at the projects</w:t>
      </w:r>
      <w:r w:rsidR="00455110">
        <w:t xml:space="preserve">, </w:t>
      </w:r>
      <w:r>
        <w:t>which</w:t>
      </w:r>
      <w:r w:rsidR="00455110">
        <w:t xml:space="preserve"> </w:t>
      </w:r>
      <w:r>
        <w:t>to place at Stubbekoe</w:t>
      </w:r>
      <w:r w:rsidR="00455110">
        <w:t xml:space="preserve">bing </w:t>
      </w:r>
      <w:r>
        <w:t>School</w:t>
      </w:r>
      <w:r w:rsidR="00455110">
        <w:t>,</w:t>
      </w:r>
      <w:r>
        <w:t xml:space="preserve"> Guldborgsund,</w:t>
      </w:r>
      <w:r w:rsidR="00455110">
        <w:t xml:space="preserve"> i</w:t>
      </w:r>
      <w:r>
        <w:t>n</w:t>
      </w:r>
      <w:r w:rsidR="00455110">
        <w:t xml:space="preserve"> </w:t>
      </w:r>
      <w:r>
        <w:t>Polish</w:t>
      </w:r>
      <w:r w:rsidR="00455110">
        <w:t xml:space="preserve"> Wejherowo </w:t>
      </w:r>
      <w:r>
        <w:t>just outside</w:t>
      </w:r>
      <w:r w:rsidR="00455110">
        <w:t xml:space="preserve"> G</w:t>
      </w:r>
      <w:r>
        <w:t>dynia</w:t>
      </w:r>
      <w:r w:rsidR="00455110">
        <w:t xml:space="preserve"> </w:t>
      </w:r>
      <w:r>
        <w:t>and in</w:t>
      </w:r>
      <w:r w:rsidR="00455110">
        <w:t xml:space="preserve"> </w:t>
      </w:r>
      <w:r>
        <w:t>Latvian</w:t>
      </w:r>
      <w:r w:rsidR="00455110">
        <w:t xml:space="preserve"> Liepaja.</w:t>
      </w:r>
    </w:p>
    <w:p w14:paraId="57B8802C" w14:textId="07072C5E" w:rsidR="00861BBD" w:rsidRDefault="00140E12">
      <w:r>
        <w:t>Finally researcher</w:t>
      </w:r>
      <w:r w:rsidR="00861BBD">
        <w:t xml:space="preserve"> Bennyé D. Austring interview</w:t>
      </w:r>
      <w:r w:rsidR="00835BA7">
        <w:t>ed</w:t>
      </w:r>
      <w:r w:rsidR="00861BBD">
        <w:t xml:space="preserve"> </w:t>
      </w:r>
      <w:r w:rsidR="00835BA7">
        <w:t>both teachers and participating</w:t>
      </w:r>
      <w:r w:rsidR="00455110">
        <w:t xml:space="preserve"> </w:t>
      </w:r>
      <w:r w:rsidR="00835BA7">
        <w:t>students at the project in</w:t>
      </w:r>
      <w:r w:rsidR="00455110">
        <w:t xml:space="preserve"> </w:t>
      </w:r>
      <w:r w:rsidR="00835BA7">
        <w:t>Guldborgsund</w:t>
      </w:r>
      <w:r w:rsidR="00455110">
        <w:t>.</w:t>
      </w:r>
    </w:p>
    <w:p w14:paraId="5544E416" w14:textId="77777777" w:rsidR="00A92589" w:rsidRDefault="00A92589"/>
    <w:p w14:paraId="6DB83D93" w14:textId="13E724E0" w:rsidR="000369A8" w:rsidRPr="000369A8" w:rsidRDefault="00835BA7">
      <w:pPr>
        <w:rPr>
          <w:b/>
        </w:rPr>
      </w:pPr>
      <w:r>
        <w:rPr>
          <w:b/>
        </w:rPr>
        <w:t>Important knowledge about other countries</w:t>
      </w:r>
    </w:p>
    <w:p w14:paraId="79EE5534" w14:textId="6B3AB4E4" w:rsidR="00BC36C1" w:rsidRPr="0052118C" w:rsidRDefault="00A92589" w:rsidP="005211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A92589">
        <w:t>“</w:t>
      </w:r>
      <w:r w:rsidR="0052118C" w:rsidRPr="00217799">
        <w:t xml:space="preserve"> First and foremost, the quantitative and qualitative research data indicate that the investigated international youth exchanges have a significant and positive impact on the students’ knowledge of other countries. This appears to be quite an essential result of an Erasmus-funded project, but, above all, it fully accords with current trends and policies on internationalization, both in general terms and specifically in educational terms.</w:t>
      </w:r>
      <w:r w:rsidR="00217799">
        <w:t>”</w:t>
      </w:r>
      <w:r w:rsidR="0052118C">
        <w:t xml:space="preserve"> </w:t>
      </w:r>
      <w:r w:rsidR="00217799">
        <w:t>(page</w:t>
      </w:r>
      <w:r w:rsidR="005C250B">
        <w:t xml:space="preserve"> 4)</w:t>
      </w:r>
    </w:p>
    <w:p w14:paraId="21B2482D" w14:textId="77777777" w:rsidR="005C4E00" w:rsidRDefault="005C4E00" w:rsidP="00A92589"/>
    <w:p w14:paraId="56568A8A" w14:textId="510DB1B0" w:rsidR="000369A8" w:rsidRPr="000369A8" w:rsidRDefault="000369A8" w:rsidP="00A92589">
      <w:pPr>
        <w:rPr>
          <w:b/>
        </w:rPr>
      </w:pPr>
      <w:r w:rsidRPr="000369A8">
        <w:rPr>
          <w:b/>
        </w:rPr>
        <w:t>Generel positiv udvikling</w:t>
      </w:r>
    </w:p>
    <w:p w14:paraId="701331CF" w14:textId="60C1928C" w:rsidR="005C4E00" w:rsidRDefault="00217799" w:rsidP="005C4E00">
      <w:r>
        <w:t>Even that</w:t>
      </w:r>
      <w:r w:rsidR="005C4E00">
        <w:t xml:space="preserve">, </w:t>
      </w:r>
      <w:r>
        <w:t>due to the limited number of persons</w:t>
      </w:r>
      <w:r w:rsidR="005C4E00">
        <w:t xml:space="preserve">, </w:t>
      </w:r>
      <w:r>
        <w:t>who were involved with the research</w:t>
      </w:r>
      <w:r w:rsidR="005C4E00">
        <w:t xml:space="preserve">, </w:t>
      </w:r>
      <w:r>
        <w:t>it is solely concerning</w:t>
      </w:r>
      <w:r w:rsidR="005C4E00">
        <w:t xml:space="preserve"> ”</w:t>
      </w:r>
      <w:r w:rsidRPr="00140E12">
        <w:t>Knowledge about other countries</w:t>
      </w:r>
      <w:r w:rsidR="005C4E00">
        <w:t xml:space="preserve">” </w:t>
      </w:r>
      <w:r>
        <w:t>that the research provides</w:t>
      </w:r>
      <w:r w:rsidR="005C4E00">
        <w:t xml:space="preserve"> </w:t>
      </w:r>
      <w:r>
        <w:t>scientific</w:t>
      </w:r>
      <w:r w:rsidR="005C4E00">
        <w:t>, statist</w:t>
      </w:r>
      <w:r>
        <w:t>ically</w:t>
      </w:r>
      <w:r w:rsidR="005C4E00">
        <w:t xml:space="preserve"> signifi</w:t>
      </w:r>
      <w:r>
        <w:t>cant</w:t>
      </w:r>
      <w:r w:rsidR="005C4E00">
        <w:t>, result</w:t>
      </w:r>
      <w:r>
        <w:t>s</w:t>
      </w:r>
      <w:r w:rsidR="005C4E00">
        <w:t xml:space="preserve">, </w:t>
      </w:r>
      <w:r>
        <w:t>there are clear tendensies also for the other topics</w:t>
      </w:r>
      <w:r w:rsidR="005C4E00">
        <w:t>.</w:t>
      </w:r>
    </w:p>
    <w:p w14:paraId="23DC7A85" w14:textId="33C27559" w:rsidR="005C4E00" w:rsidRDefault="009C0F17" w:rsidP="005C4E00">
      <w:r>
        <w:t>They sho</w:t>
      </w:r>
      <w:r w:rsidR="00293106">
        <w:t>w</w:t>
      </w:r>
      <w:r w:rsidR="00E723C7">
        <w:t xml:space="preserve"> a</w:t>
      </w:r>
      <w:r w:rsidR="005C4E00">
        <w:t xml:space="preserve"> positiv</w:t>
      </w:r>
      <w:r w:rsidR="00E723C7">
        <w:t>e</w:t>
      </w:r>
      <w:r w:rsidR="005C4E00">
        <w:t xml:space="preserve"> </w:t>
      </w:r>
      <w:r w:rsidR="00E723C7">
        <w:t>devopment</w:t>
      </w:r>
      <w:r w:rsidR="005C4E00">
        <w:t xml:space="preserve"> </w:t>
      </w:r>
      <w:r w:rsidR="00E723C7">
        <w:t>at participants</w:t>
      </w:r>
      <w:r w:rsidR="005C4E00">
        <w:t xml:space="preserve">, </w:t>
      </w:r>
      <w:r w:rsidR="00E723C7">
        <w:t>which is above the one found at a control-group,</w:t>
      </w:r>
      <w:r w:rsidR="005C4E00">
        <w:t xml:space="preserve"> </w:t>
      </w:r>
      <w:r w:rsidR="00E723C7">
        <w:t>who didn’t go anywhere</w:t>
      </w:r>
      <w:r w:rsidR="005C4E00">
        <w:t>.</w:t>
      </w:r>
    </w:p>
    <w:p w14:paraId="12FE829F" w14:textId="77777777" w:rsidR="009C0F17" w:rsidRDefault="009C0F17" w:rsidP="005C4E00"/>
    <w:p w14:paraId="5C19ECE0" w14:textId="786AD6CF" w:rsidR="00861BBD" w:rsidRDefault="00056381">
      <w:r>
        <w:t>Requests for the report shall be emailed to project-</w:t>
      </w:r>
      <w:r w:rsidR="008E7BA6">
        <w:t>le</w:t>
      </w:r>
      <w:r>
        <w:t>ader Bo Otterstroe</w:t>
      </w:r>
      <w:r w:rsidR="008E7BA6">
        <w:t>m, mail: bo@guldborgsund.dk</w:t>
      </w:r>
    </w:p>
    <w:sectPr w:rsidR="00861BBD" w:rsidSect="009C0F17">
      <w:pgSz w:w="11900" w:h="16840"/>
      <w:pgMar w:top="1191" w:right="1588" w:bottom="1191" w:left="158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BD"/>
    <w:rsid w:val="000369A8"/>
    <w:rsid w:val="00056381"/>
    <w:rsid w:val="000638D5"/>
    <w:rsid w:val="0008223B"/>
    <w:rsid w:val="00140E12"/>
    <w:rsid w:val="00217799"/>
    <w:rsid w:val="00293106"/>
    <w:rsid w:val="00330C41"/>
    <w:rsid w:val="00355137"/>
    <w:rsid w:val="00455110"/>
    <w:rsid w:val="004C7E4B"/>
    <w:rsid w:val="004D1C2B"/>
    <w:rsid w:val="004E50CD"/>
    <w:rsid w:val="004E66A8"/>
    <w:rsid w:val="0052118C"/>
    <w:rsid w:val="005C250B"/>
    <w:rsid w:val="005C4E00"/>
    <w:rsid w:val="00640004"/>
    <w:rsid w:val="006417A7"/>
    <w:rsid w:val="00654004"/>
    <w:rsid w:val="00835BA7"/>
    <w:rsid w:val="00861BBD"/>
    <w:rsid w:val="008C3CF9"/>
    <w:rsid w:val="008E7BA6"/>
    <w:rsid w:val="0091377C"/>
    <w:rsid w:val="0097610B"/>
    <w:rsid w:val="009C0F17"/>
    <w:rsid w:val="009F7098"/>
    <w:rsid w:val="00A92589"/>
    <w:rsid w:val="00BC36C1"/>
    <w:rsid w:val="00C22662"/>
    <w:rsid w:val="00C579A9"/>
    <w:rsid w:val="00C85598"/>
    <w:rsid w:val="00CB0870"/>
    <w:rsid w:val="00D93728"/>
    <w:rsid w:val="00E22D2D"/>
    <w:rsid w:val="00E723C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B08970"/>
  <w15:docId w15:val="{4960B637-A7F8-47C8-BA1D-70734D04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da-DK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BOOTCON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Otterstrøm</dc:creator>
  <cp:keywords/>
  <dc:description/>
  <cp:lastModifiedBy>Dargiewicz Anna</cp:lastModifiedBy>
  <cp:revision>2</cp:revision>
  <dcterms:created xsi:type="dcterms:W3CDTF">2016-02-05T11:33:00Z</dcterms:created>
  <dcterms:modified xsi:type="dcterms:W3CDTF">2016-02-05T11:33:00Z</dcterms:modified>
</cp:coreProperties>
</file>