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A0" w:rsidRPr="00D748AB" w:rsidRDefault="006F28A0" w:rsidP="006F28A0">
      <w:pPr>
        <w:jc w:val="center"/>
        <w:rPr>
          <w:rFonts w:ascii="Officina Sans Book" w:hAnsi="Officina Sans Book"/>
          <w:b/>
          <w:sz w:val="28"/>
          <w:szCs w:val="28"/>
        </w:rPr>
      </w:pPr>
      <w:r w:rsidRPr="00D748AB">
        <w:rPr>
          <w:rFonts w:ascii="Officina Sans Book" w:hAnsi="Officina Sans Book"/>
          <w:b/>
          <w:sz w:val="28"/>
          <w:szCs w:val="28"/>
        </w:rPr>
        <w:t>Invitation to the</w:t>
      </w:r>
    </w:p>
    <w:p w:rsidR="00C54DD3" w:rsidRPr="00D748AB" w:rsidRDefault="00134F20" w:rsidP="006F28A0">
      <w:pPr>
        <w:jc w:val="center"/>
        <w:rPr>
          <w:rFonts w:ascii="Officina Sans Book" w:hAnsi="Officina Sans Book"/>
          <w:b/>
          <w:sz w:val="28"/>
          <w:szCs w:val="28"/>
        </w:rPr>
      </w:pPr>
      <w:r w:rsidRPr="00D748AB">
        <w:rPr>
          <w:rFonts w:ascii="Officina Sans Book" w:hAnsi="Officina Sans Book"/>
          <w:b/>
          <w:sz w:val="28"/>
          <w:szCs w:val="28"/>
        </w:rPr>
        <w:t xml:space="preserve">Baltic Youth </w:t>
      </w:r>
      <w:r w:rsidR="006F28A0" w:rsidRPr="00D748AB">
        <w:rPr>
          <w:rFonts w:ascii="Officina Sans Book" w:hAnsi="Officina Sans Book"/>
          <w:b/>
          <w:sz w:val="28"/>
          <w:szCs w:val="28"/>
        </w:rPr>
        <w:t>Exchange</w:t>
      </w:r>
      <w:r w:rsidRPr="00D748AB">
        <w:rPr>
          <w:rFonts w:ascii="Officina Sans Book" w:hAnsi="Officina Sans Book"/>
          <w:b/>
          <w:sz w:val="28"/>
          <w:szCs w:val="28"/>
        </w:rPr>
        <w:t xml:space="preserve"> 2014</w:t>
      </w:r>
    </w:p>
    <w:p w:rsidR="00134F20" w:rsidRPr="00D748AB" w:rsidRDefault="00CF1CFF" w:rsidP="006F28A0">
      <w:pPr>
        <w:jc w:val="center"/>
        <w:rPr>
          <w:rFonts w:ascii="Officina Sans Book" w:hAnsi="Officina Sans Book"/>
          <w:b/>
          <w:sz w:val="28"/>
          <w:szCs w:val="28"/>
        </w:rPr>
      </w:pPr>
      <w:r w:rsidRPr="00D748AB">
        <w:rPr>
          <w:rFonts w:ascii="Officina Sans Book" w:hAnsi="Officina Sans Book"/>
          <w:b/>
          <w:sz w:val="28"/>
          <w:szCs w:val="28"/>
        </w:rPr>
        <w:t xml:space="preserve">17-24 September 2014 in the Youth Educational Centre </w:t>
      </w:r>
      <w:proofErr w:type="spellStart"/>
      <w:r w:rsidRPr="00D748AB">
        <w:rPr>
          <w:rFonts w:ascii="Officina Sans Book" w:hAnsi="Officina Sans Book"/>
          <w:b/>
          <w:sz w:val="28"/>
          <w:szCs w:val="28"/>
        </w:rPr>
        <w:t>Haus</w:t>
      </w:r>
      <w:proofErr w:type="spellEnd"/>
      <w:r w:rsidRPr="00D748AB">
        <w:rPr>
          <w:rFonts w:ascii="Officina Sans Book" w:hAnsi="Officina Sans Book"/>
          <w:b/>
          <w:sz w:val="28"/>
          <w:szCs w:val="28"/>
        </w:rPr>
        <w:t xml:space="preserve"> </w:t>
      </w:r>
      <w:proofErr w:type="spellStart"/>
      <w:r w:rsidRPr="00D748AB">
        <w:rPr>
          <w:rFonts w:ascii="Officina Sans Book" w:hAnsi="Officina Sans Book"/>
          <w:b/>
          <w:sz w:val="28"/>
          <w:szCs w:val="28"/>
        </w:rPr>
        <w:t>Rothfos</w:t>
      </w:r>
      <w:proofErr w:type="spellEnd"/>
      <w:r w:rsidRPr="00D748AB">
        <w:rPr>
          <w:rFonts w:ascii="Officina Sans Book" w:hAnsi="Officina Sans Book"/>
          <w:b/>
          <w:sz w:val="28"/>
          <w:szCs w:val="28"/>
        </w:rPr>
        <w:t xml:space="preserve"> in </w:t>
      </w:r>
      <w:proofErr w:type="spellStart"/>
      <w:r w:rsidRPr="00D748AB">
        <w:rPr>
          <w:rFonts w:ascii="Officina Sans Book" w:hAnsi="Officina Sans Book"/>
          <w:b/>
          <w:sz w:val="28"/>
          <w:szCs w:val="28"/>
        </w:rPr>
        <w:t>Mözen</w:t>
      </w:r>
      <w:proofErr w:type="spellEnd"/>
      <w:r w:rsidR="00106FC6" w:rsidRPr="00D748AB">
        <w:rPr>
          <w:rFonts w:ascii="Officina Sans Book" w:hAnsi="Officina Sans Book"/>
          <w:b/>
          <w:sz w:val="28"/>
          <w:szCs w:val="28"/>
        </w:rPr>
        <w:t xml:space="preserve"> (</w:t>
      </w:r>
      <w:hyperlink r:id="rId5" w:history="1">
        <w:r w:rsidR="00106FC6" w:rsidRPr="00D748AB">
          <w:rPr>
            <w:rStyle w:val="Hipercze"/>
            <w:rFonts w:ascii="Officina Sans Book" w:hAnsi="Officina Sans Book"/>
            <w:b/>
            <w:sz w:val="28"/>
            <w:szCs w:val="28"/>
          </w:rPr>
          <w:t>www.haus-rothfos.de</w:t>
        </w:r>
      </w:hyperlink>
      <w:r w:rsidR="00106FC6" w:rsidRPr="00D748AB">
        <w:rPr>
          <w:rFonts w:ascii="Officina Sans Book" w:hAnsi="Officina Sans Book"/>
          <w:b/>
          <w:sz w:val="28"/>
          <w:szCs w:val="28"/>
        </w:rPr>
        <w:t xml:space="preserve">) </w:t>
      </w:r>
      <w:r w:rsidRPr="00D748AB">
        <w:rPr>
          <w:rFonts w:ascii="Officina Sans Book" w:hAnsi="Officina Sans Book"/>
          <w:b/>
          <w:sz w:val="28"/>
          <w:szCs w:val="28"/>
        </w:rPr>
        <w:t>, Schleswig-Holstein</w:t>
      </w:r>
    </w:p>
    <w:p w:rsidR="00CF1CFF" w:rsidRPr="00D748AB" w:rsidRDefault="00CF1CFF" w:rsidP="006F28A0">
      <w:pPr>
        <w:jc w:val="center"/>
        <w:rPr>
          <w:rFonts w:ascii="Officina Sans Book" w:hAnsi="Officina Sans Book"/>
          <w:b/>
          <w:sz w:val="28"/>
          <w:szCs w:val="28"/>
        </w:rPr>
      </w:pPr>
      <w:r w:rsidRPr="00D748AB">
        <w:rPr>
          <w:rFonts w:ascii="Officina Sans Book" w:hAnsi="Officina Sans Book"/>
          <w:b/>
          <w:sz w:val="28"/>
          <w:szCs w:val="28"/>
        </w:rPr>
        <w:t>“Local and Regional Participation of Youth in the Baltic Sea Region: Youth Participation and International Co-operation”</w:t>
      </w:r>
    </w:p>
    <w:p w:rsidR="00CF1CFF" w:rsidRPr="00D748AB" w:rsidRDefault="00CF1CFF">
      <w:pPr>
        <w:rPr>
          <w:rFonts w:ascii="Officina Sans Book" w:hAnsi="Officina Sans Book"/>
          <w:sz w:val="28"/>
          <w:szCs w:val="28"/>
        </w:rPr>
      </w:pPr>
    </w:p>
    <w:p w:rsidR="00CF1CFF" w:rsidRDefault="00CF1CFF">
      <w:pPr>
        <w:rPr>
          <w:rFonts w:ascii="Officina Sans Book" w:hAnsi="Officina Sans Book"/>
          <w:sz w:val="22"/>
          <w:szCs w:val="22"/>
        </w:rPr>
      </w:pPr>
    </w:p>
    <w:p w:rsidR="00CF1CFF" w:rsidRDefault="00CF1CFF">
      <w:pPr>
        <w:rPr>
          <w:rFonts w:ascii="Officina Sans Book" w:hAnsi="Officina Sans Book"/>
          <w:sz w:val="22"/>
          <w:szCs w:val="22"/>
        </w:rPr>
      </w:pPr>
      <w:r>
        <w:rPr>
          <w:rFonts w:ascii="Officina Sans Book" w:hAnsi="Officina Sans Book"/>
          <w:sz w:val="22"/>
          <w:szCs w:val="22"/>
        </w:rPr>
        <w:t>Short Description of Project</w:t>
      </w:r>
    </w:p>
    <w:p w:rsidR="00CF1CFF" w:rsidRDefault="00CF1CFF">
      <w:pPr>
        <w:rPr>
          <w:rFonts w:ascii="Officina Sans Book" w:hAnsi="Officina Sans Book"/>
          <w:sz w:val="22"/>
          <w:szCs w:val="22"/>
        </w:rPr>
      </w:pPr>
    </w:p>
    <w:p w:rsidR="00CF1CFF" w:rsidRDefault="00CF1CFF">
      <w:pPr>
        <w:rPr>
          <w:rFonts w:ascii="Officina Sans Book" w:hAnsi="Officina Sans Book"/>
          <w:sz w:val="22"/>
          <w:szCs w:val="22"/>
        </w:rPr>
      </w:pPr>
      <w:r>
        <w:rPr>
          <w:rFonts w:ascii="Officina Sans Book" w:hAnsi="Officina Sans Book"/>
          <w:sz w:val="22"/>
          <w:szCs w:val="22"/>
        </w:rPr>
        <w:t xml:space="preserve">This </w:t>
      </w:r>
      <w:r w:rsidR="005A654D">
        <w:rPr>
          <w:rFonts w:ascii="Officina Sans Book" w:hAnsi="Officina Sans Book"/>
          <w:sz w:val="22"/>
          <w:szCs w:val="22"/>
        </w:rPr>
        <w:t>Baltic Sea</w:t>
      </w:r>
      <w:r>
        <w:rPr>
          <w:rFonts w:ascii="Officina Sans Book" w:hAnsi="Officina Sans Book"/>
          <w:sz w:val="22"/>
          <w:szCs w:val="22"/>
        </w:rPr>
        <w:t xml:space="preserve"> youth project has two main </w:t>
      </w:r>
      <w:r w:rsidR="00D179F1">
        <w:rPr>
          <w:rFonts w:ascii="Officina Sans Book" w:hAnsi="Officina Sans Book"/>
          <w:sz w:val="22"/>
          <w:szCs w:val="22"/>
        </w:rPr>
        <w:t>aim</w:t>
      </w:r>
      <w:r>
        <w:rPr>
          <w:rFonts w:ascii="Officina Sans Book" w:hAnsi="Officina Sans Book"/>
          <w:sz w:val="22"/>
          <w:szCs w:val="22"/>
        </w:rPr>
        <w:t>s:</w:t>
      </w:r>
    </w:p>
    <w:p w:rsidR="00CF1CFF" w:rsidRDefault="00CF1CFF">
      <w:pPr>
        <w:rPr>
          <w:rFonts w:ascii="Officina Sans Book" w:hAnsi="Officina Sans Book"/>
          <w:sz w:val="22"/>
          <w:szCs w:val="22"/>
        </w:rPr>
      </w:pPr>
      <w:r>
        <w:rPr>
          <w:rFonts w:ascii="Officina Sans Book" w:hAnsi="Officina Sans Book"/>
          <w:sz w:val="22"/>
          <w:szCs w:val="22"/>
        </w:rPr>
        <w:t xml:space="preserve">It intends to give young people in the Baltic Sea region </w:t>
      </w:r>
      <w:r w:rsidR="0010313E">
        <w:rPr>
          <w:rFonts w:ascii="Officina Sans Book" w:hAnsi="Officina Sans Book"/>
          <w:sz w:val="22"/>
          <w:szCs w:val="22"/>
        </w:rPr>
        <w:t xml:space="preserve">(BSR) </w:t>
      </w:r>
      <w:r>
        <w:rPr>
          <w:rFonts w:ascii="Officina Sans Book" w:hAnsi="Officina Sans Book"/>
          <w:sz w:val="22"/>
          <w:szCs w:val="22"/>
        </w:rPr>
        <w:t>a platform on which they can exchange experiences and information on their opportunities to participate in civic society and to make their voices heard with respect to decision-making processes on the local, regional, national, Baltic Sea and European levels. Another goal is to promote intercultural learning</w:t>
      </w:r>
      <w:r w:rsidR="001B7B1C">
        <w:rPr>
          <w:rFonts w:ascii="Officina Sans Book" w:hAnsi="Officina Sans Book"/>
          <w:sz w:val="22"/>
          <w:szCs w:val="22"/>
        </w:rPr>
        <w:t>, teambuilding skills</w:t>
      </w:r>
      <w:r>
        <w:rPr>
          <w:rFonts w:ascii="Officina Sans Book" w:hAnsi="Officina Sans Book"/>
          <w:sz w:val="22"/>
          <w:szCs w:val="22"/>
        </w:rPr>
        <w:t xml:space="preserve"> </w:t>
      </w:r>
      <w:r w:rsidR="0010313E">
        <w:rPr>
          <w:rFonts w:ascii="Officina Sans Book" w:hAnsi="Officina Sans Book"/>
          <w:sz w:val="22"/>
          <w:szCs w:val="22"/>
        </w:rPr>
        <w:t>and the willingness to become involved in voluntary activities (e.g. European Voluntary Service) in the Baltic Sea Region.</w:t>
      </w:r>
    </w:p>
    <w:p w:rsidR="0010313E" w:rsidRDefault="0010313E">
      <w:pPr>
        <w:rPr>
          <w:rFonts w:ascii="Officina Sans Book" w:hAnsi="Officina Sans Book"/>
          <w:sz w:val="22"/>
          <w:szCs w:val="22"/>
        </w:rPr>
      </w:pPr>
    </w:p>
    <w:p w:rsidR="00F856A6" w:rsidRDefault="00F856A6">
      <w:pPr>
        <w:rPr>
          <w:rFonts w:ascii="Officina Sans Book" w:hAnsi="Officina Sans Book"/>
          <w:sz w:val="22"/>
          <w:szCs w:val="22"/>
        </w:rPr>
      </w:pPr>
      <w:r>
        <w:rPr>
          <w:rFonts w:ascii="Officina Sans Book" w:hAnsi="Officina Sans Book"/>
          <w:sz w:val="22"/>
          <w:szCs w:val="22"/>
        </w:rPr>
        <w:t xml:space="preserve">The youth exchange will be organized by the Regional Youth Council of Schleswig-Holstein and supported by the German National Committee for International Youth Work and the Schleswig-Holstein Ministry for Social Affairs, Health, Family and Equal Rights. </w:t>
      </w:r>
    </w:p>
    <w:p w:rsidR="00F856A6" w:rsidRDefault="00F856A6">
      <w:pPr>
        <w:rPr>
          <w:rFonts w:ascii="Officina Sans Book" w:hAnsi="Officina Sans Book"/>
          <w:sz w:val="22"/>
          <w:szCs w:val="22"/>
        </w:rPr>
      </w:pPr>
    </w:p>
    <w:p w:rsidR="0010313E" w:rsidRDefault="00106FC6">
      <w:pPr>
        <w:rPr>
          <w:rFonts w:ascii="Officina Sans Book" w:hAnsi="Officina Sans Book"/>
          <w:sz w:val="22"/>
          <w:szCs w:val="22"/>
        </w:rPr>
      </w:pPr>
      <w:r>
        <w:rPr>
          <w:rFonts w:ascii="Officina Sans Book" w:hAnsi="Officina Sans Book"/>
          <w:sz w:val="22"/>
          <w:szCs w:val="22"/>
        </w:rPr>
        <w:t xml:space="preserve">We expect 27 participants </w:t>
      </w:r>
      <w:r w:rsidR="0010313E">
        <w:rPr>
          <w:rFonts w:ascii="Officina Sans Book" w:hAnsi="Officina Sans Book"/>
          <w:sz w:val="22"/>
          <w:szCs w:val="22"/>
        </w:rPr>
        <w:t>including group leaders and youth</w:t>
      </w:r>
      <w:r>
        <w:rPr>
          <w:rFonts w:ascii="Officina Sans Book" w:hAnsi="Officina Sans Book"/>
          <w:sz w:val="22"/>
          <w:szCs w:val="22"/>
        </w:rPr>
        <w:t xml:space="preserve"> (age 16-2</w:t>
      </w:r>
      <w:r w:rsidR="006F28A0">
        <w:rPr>
          <w:rFonts w:ascii="Officina Sans Book" w:hAnsi="Officina Sans Book"/>
          <w:sz w:val="22"/>
          <w:szCs w:val="22"/>
        </w:rPr>
        <w:t>5</w:t>
      </w:r>
      <w:r>
        <w:rPr>
          <w:rFonts w:ascii="Officina Sans Book" w:hAnsi="Officina Sans Book"/>
          <w:sz w:val="22"/>
          <w:szCs w:val="22"/>
        </w:rPr>
        <w:t>)</w:t>
      </w:r>
      <w:r w:rsidR="0010313E">
        <w:rPr>
          <w:rFonts w:ascii="Officina Sans Book" w:hAnsi="Officina Sans Book"/>
          <w:sz w:val="22"/>
          <w:szCs w:val="22"/>
        </w:rPr>
        <w:t xml:space="preserve"> from the BSR</w:t>
      </w:r>
      <w:r>
        <w:rPr>
          <w:rFonts w:ascii="Officina Sans Book" w:hAnsi="Officina Sans Book"/>
          <w:sz w:val="22"/>
          <w:szCs w:val="22"/>
        </w:rPr>
        <w:t xml:space="preserve"> (Norway, Finland, Denmark, Poland, Estonia, Lithuania</w:t>
      </w:r>
      <w:r w:rsidR="00AF17CF">
        <w:rPr>
          <w:rFonts w:ascii="Officina Sans Book" w:hAnsi="Officina Sans Book"/>
          <w:sz w:val="22"/>
          <w:szCs w:val="22"/>
        </w:rPr>
        <w:t xml:space="preserve">, Mecklenburg-Vorpommern und </w:t>
      </w:r>
      <w:r>
        <w:rPr>
          <w:rFonts w:ascii="Officina Sans Book" w:hAnsi="Officina Sans Book"/>
          <w:sz w:val="22"/>
          <w:szCs w:val="22"/>
        </w:rPr>
        <w:t>Schleswig-Holstein)</w:t>
      </w:r>
      <w:r w:rsidR="0010313E">
        <w:rPr>
          <w:rFonts w:ascii="Officina Sans Book" w:hAnsi="Officina Sans Book"/>
          <w:sz w:val="22"/>
          <w:szCs w:val="22"/>
        </w:rPr>
        <w:t xml:space="preserve">. </w:t>
      </w:r>
      <w:r>
        <w:rPr>
          <w:rFonts w:ascii="Officina Sans Book" w:hAnsi="Officina Sans Book"/>
          <w:sz w:val="22"/>
          <w:szCs w:val="22"/>
        </w:rPr>
        <w:t>The language of the youth exchange will be</w:t>
      </w:r>
      <w:r w:rsidR="006F28A0">
        <w:rPr>
          <w:rFonts w:ascii="Officina Sans Book" w:hAnsi="Officina Sans Book"/>
          <w:sz w:val="22"/>
          <w:szCs w:val="22"/>
        </w:rPr>
        <w:t xml:space="preserve"> English. Participation is free</w:t>
      </w:r>
      <w:r>
        <w:rPr>
          <w:rFonts w:ascii="Officina Sans Book" w:hAnsi="Officina Sans Book"/>
          <w:sz w:val="22"/>
          <w:szCs w:val="22"/>
        </w:rPr>
        <w:t xml:space="preserve">, participants from Poland, Estonia and Lithuania receive a contribution to the international travel costs. </w:t>
      </w:r>
      <w:r w:rsidR="0010313E">
        <w:rPr>
          <w:rFonts w:ascii="Officina Sans Book" w:hAnsi="Officina Sans Book"/>
          <w:sz w:val="22"/>
          <w:szCs w:val="22"/>
        </w:rPr>
        <w:t>The exchange of experiences and information will take place in three workshop</w:t>
      </w:r>
      <w:r w:rsidR="009B3D5D">
        <w:rPr>
          <w:rFonts w:ascii="Officina Sans Book" w:hAnsi="Officina Sans Book"/>
          <w:sz w:val="22"/>
          <w:szCs w:val="22"/>
        </w:rPr>
        <w:t xml:space="preserve"> phases</w:t>
      </w:r>
      <w:r w:rsidR="00D179F1">
        <w:rPr>
          <w:rFonts w:ascii="Officina Sans Book" w:hAnsi="Officina Sans Book"/>
          <w:sz w:val="22"/>
          <w:szCs w:val="22"/>
        </w:rPr>
        <w:t xml:space="preserve"> with the following topics</w:t>
      </w:r>
      <w:r w:rsidR="0010313E">
        <w:rPr>
          <w:rFonts w:ascii="Officina Sans Book" w:hAnsi="Officina Sans Book"/>
          <w:sz w:val="22"/>
          <w:szCs w:val="22"/>
        </w:rPr>
        <w:t>:</w:t>
      </w:r>
    </w:p>
    <w:p w:rsidR="0010313E" w:rsidRDefault="0010313E">
      <w:pPr>
        <w:rPr>
          <w:rFonts w:ascii="Officina Sans Book" w:hAnsi="Officina Sans Book"/>
          <w:sz w:val="22"/>
          <w:szCs w:val="22"/>
        </w:rPr>
      </w:pPr>
    </w:p>
    <w:p w:rsidR="0010313E" w:rsidRDefault="0010313E" w:rsidP="0010313E">
      <w:pPr>
        <w:pStyle w:val="Akapitzlist"/>
        <w:numPr>
          <w:ilvl w:val="0"/>
          <w:numId w:val="1"/>
        </w:numPr>
        <w:rPr>
          <w:rFonts w:ascii="Officina Sans Book" w:hAnsi="Officina Sans Book"/>
          <w:sz w:val="22"/>
          <w:szCs w:val="22"/>
        </w:rPr>
      </w:pPr>
      <w:r>
        <w:rPr>
          <w:rFonts w:ascii="Officina Sans Book" w:hAnsi="Officina Sans Book"/>
          <w:sz w:val="22"/>
          <w:szCs w:val="22"/>
        </w:rPr>
        <w:t>What is needed to promote youth participation?</w:t>
      </w:r>
    </w:p>
    <w:p w:rsidR="0010313E" w:rsidRDefault="0010313E" w:rsidP="0010313E">
      <w:pPr>
        <w:pStyle w:val="Akapitzlist"/>
        <w:numPr>
          <w:ilvl w:val="0"/>
          <w:numId w:val="1"/>
        </w:numPr>
        <w:rPr>
          <w:rFonts w:ascii="Officina Sans Book" w:hAnsi="Officina Sans Book"/>
          <w:sz w:val="22"/>
          <w:szCs w:val="22"/>
        </w:rPr>
      </w:pPr>
      <w:r>
        <w:rPr>
          <w:rFonts w:ascii="Officina Sans Book" w:hAnsi="Officina Sans Book"/>
          <w:sz w:val="22"/>
          <w:szCs w:val="22"/>
        </w:rPr>
        <w:t>Action Plan: Youth for the Baltic Sea Region. What do youth in the BSR expect from international co-operation in the BSR and from European youth politics?</w:t>
      </w:r>
    </w:p>
    <w:p w:rsidR="0010313E" w:rsidRDefault="0010313E" w:rsidP="0010313E">
      <w:pPr>
        <w:pStyle w:val="Akapitzlist"/>
        <w:numPr>
          <w:ilvl w:val="0"/>
          <w:numId w:val="1"/>
        </w:numPr>
        <w:rPr>
          <w:rFonts w:ascii="Officina Sans Book" w:hAnsi="Officina Sans Book"/>
          <w:sz w:val="22"/>
          <w:szCs w:val="22"/>
        </w:rPr>
      </w:pPr>
      <w:r>
        <w:rPr>
          <w:rFonts w:ascii="Officina Sans Book" w:hAnsi="Officina Sans Book"/>
          <w:sz w:val="22"/>
          <w:szCs w:val="22"/>
        </w:rPr>
        <w:t>Where do we go from here? How can we improve our own work and co-operation?</w:t>
      </w:r>
    </w:p>
    <w:p w:rsidR="0010313E" w:rsidRDefault="0010313E" w:rsidP="0010313E">
      <w:pPr>
        <w:rPr>
          <w:rFonts w:ascii="Officina Sans Book" w:hAnsi="Officina Sans Book"/>
          <w:sz w:val="22"/>
          <w:szCs w:val="22"/>
        </w:rPr>
      </w:pPr>
    </w:p>
    <w:p w:rsidR="006975B2" w:rsidRDefault="0010313E" w:rsidP="0010313E">
      <w:pPr>
        <w:rPr>
          <w:rFonts w:ascii="Officina Sans Book" w:hAnsi="Officina Sans Book"/>
          <w:sz w:val="22"/>
          <w:szCs w:val="22"/>
        </w:rPr>
      </w:pPr>
      <w:r>
        <w:rPr>
          <w:rFonts w:ascii="Officina Sans Book" w:hAnsi="Officina Sans Book"/>
          <w:sz w:val="22"/>
          <w:szCs w:val="22"/>
        </w:rPr>
        <w:t xml:space="preserve">During plenary sessions the youth participants will introduce their own participation projects </w:t>
      </w:r>
      <w:r w:rsidR="006975B2">
        <w:rPr>
          <w:rFonts w:ascii="Officina Sans Book" w:hAnsi="Officina Sans Book"/>
          <w:sz w:val="22"/>
          <w:szCs w:val="22"/>
        </w:rPr>
        <w:t xml:space="preserve">(e.g. BSSSC Youth Network) </w:t>
      </w:r>
      <w:r>
        <w:rPr>
          <w:rFonts w:ascii="Officina Sans Book" w:hAnsi="Officina Sans Book"/>
          <w:sz w:val="22"/>
          <w:szCs w:val="22"/>
        </w:rPr>
        <w:t xml:space="preserve">and they will receive information on the </w:t>
      </w:r>
      <w:r w:rsidR="006975B2">
        <w:rPr>
          <w:rFonts w:ascii="Officina Sans Book" w:hAnsi="Officina Sans Book"/>
          <w:sz w:val="22"/>
          <w:szCs w:val="22"/>
        </w:rPr>
        <w:t>EU Strategy for the Baltic Sea Region</w:t>
      </w:r>
      <w:r w:rsidR="008A2906">
        <w:rPr>
          <w:rFonts w:ascii="Officina Sans Book" w:hAnsi="Officina Sans Book"/>
          <w:sz w:val="22"/>
          <w:szCs w:val="22"/>
        </w:rPr>
        <w:t>.</w:t>
      </w:r>
      <w:r w:rsidR="006975B2">
        <w:rPr>
          <w:rFonts w:ascii="Officina Sans Book" w:hAnsi="Officina Sans Book"/>
          <w:sz w:val="22"/>
          <w:szCs w:val="22"/>
        </w:rPr>
        <w:t xml:space="preserve"> </w:t>
      </w:r>
      <w:r w:rsidR="006F28A0">
        <w:rPr>
          <w:rFonts w:ascii="Officina Sans Book" w:hAnsi="Officina Sans Book"/>
          <w:sz w:val="22"/>
          <w:szCs w:val="22"/>
        </w:rPr>
        <w:t>Youth not directly involved in a participation project may also attend.</w:t>
      </w:r>
    </w:p>
    <w:p w:rsidR="00106FC6" w:rsidRDefault="00106FC6" w:rsidP="0010313E">
      <w:pPr>
        <w:rPr>
          <w:rFonts w:ascii="Officina Sans Book" w:hAnsi="Officina Sans Book"/>
          <w:sz w:val="22"/>
          <w:szCs w:val="22"/>
        </w:rPr>
      </w:pPr>
    </w:p>
    <w:p w:rsidR="00106FC6" w:rsidRDefault="00106FC6" w:rsidP="0010313E">
      <w:pPr>
        <w:rPr>
          <w:rFonts w:ascii="Officina Sans Book" w:hAnsi="Officina Sans Book"/>
          <w:sz w:val="22"/>
          <w:szCs w:val="22"/>
        </w:rPr>
      </w:pPr>
      <w:r>
        <w:rPr>
          <w:rFonts w:ascii="Officina Sans Book" w:hAnsi="Officina Sans Book"/>
          <w:sz w:val="22"/>
          <w:szCs w:val="22"/>
        </w:rPr>
        <w:t xml:space="preserve">Besides working in workshops we will have a lot of </w:t>
      </w:r>
      <w:r w:rsidR="009B3D5D">
        <w:rPr>
          <w:rFonts w:ascii="Officina Sans Book" w:hAnsi="Officina Sans Book"/>
          <w:sz w:val="22"/>
          <w:szCs w:val="22"/>
        </w:rPr>
        <w:t xml:space="preserve">outdoor </w:t>
      </w:r>
      <w:r>
        <w:rPr>
          <w:rFonts w:ascii="Officina Sans Book" w:hAnsi="Officina Sans Book"/>
          <w:sz w:val="22"/>
          <w:szCs w:val="22"/>
        </w:rPr>
        <w:t>team-building activities and exercises in intercultural learning, including international evenings.</w:t>
      </w:r>
    </w:p>
    <w:p w:rsidR="009E47C8" w:rsidRDefault="009E47C8" w:rsidP="0010313E">
      <w:pPr>
        <w:rPr>
          <w:rFonts w:ascii="Officina Sans Book" w:hAnsi="Officina Sans Book"/>
          <w:sz w:val="22"/>
          <w:szCs w:val="22"/>
        </w:rPr>
      </w:pPr>
    </w:p>
    <w:p w:rsidR="009E47C8" w:rsidRDefault="009E47C8" w:rsidP="0010313E">
      <w:pPr>
        <w:rPr>
          <w:rFonts w:ascii="Officina Sans Book" w:hAnsi="Officina Sans Book"/>
          <w:sz w:val="22"/>
          <w:szCs w:val="22"/>
        </w:rPr>
      </w:pPr>
      <w:r>
        <w:rPr>
          <w:rFonts w:ascii="Officina Sans Book" w:hAnsi="Officina Sans Book"/>
          <w:sz w:val="22"/>
          <w:szCs w:val="22"/>
        </w:rPr>
        <w:t>During the youth exchange the participants will visit the historic World Cultural Heritage site in the city of Lübeck. Lübeck was considered to be the Queen of the Hanseatic League in the 12</w:t>
      </w:r>
      <w:r w:rsidRPr="009E47C8">
        <w:rPr>
          <w:rFonts w:ascii="Officina Sans Book" w:hAnsi="Officina Sans Book"/>
          <w:sz w:val="22"/>
          <w:szCs w:val="22"/>
          <w:vertAlign w:val="superscript"/>
        </w:rPr>
        <w:t>th</w:t>
      </w:r>
      <w:r>
        <w:rPr>
          <w:rFonts w:ascii="Officina Sans Book" w:hAnsi="Officina Sans Book"/>
          <w:sz w:val="22"/>
          <w:szCs w:val="22"/>
        </w:rPr>
        <w:t xml:space="preserve"> and 13</w:t>
      </w:r>
      <w:r w:rsidRPr="009E47C8">
        <w:rPr>
          <w:rFonts w:ascii="Officina Sans Book" w:hAnsi="Officina Sans Book"/>
          <w:sz w:val="22"/>
          <w:szCs w:val="22"/>
          <w:vertAlign w:val="superscript"/>
        </w:rPr>
        <w:t>th</w:t>
      </w:r>
      <w:r>
        <w:rPr>
          <w:rFonts w:ascii="Officina Sans Book" w:hAnsi="Officina Sans Book"/>
          <w:sz w:val="22"/>
          <w:szCs w:val="22"/>
        </w:rPr>
        <w:t xml:space="preserve"> centuries, a merchant and commercial co-operation between Northern German cities and cities of the Baltic Sea region. The participants will learn to recognize </w:t>
      </w:r>
      <w:r w:rsidR="001B7B1C">
        <w:rPr>
          <w:rFonts w:ascii="Officina Sans Book" w:hAnsi="Officina Sans Book"/>
          <w:sz w:val="22"/>
          <w:szCs w:val="22"/>
        </w:rPr>
        <w:t xml:space="preserve">not only the present but also </w:t>
      </w:r>
      <w:r>
        <w:rPr>
          <w:rFonts w:ascii="Officina Sans Book" w:hAnsi="Officina Sans Book"/>
          <w:sz w:val="22"/>
          <w:szCs w:val="22"/>
        </w:rPr>
        <w:t>the historical importance of Baltic Sea co-operation.</w:t>
      </w:r>
    </w:p>
    <w:p w:rsidR="001B7B1C" w:rsidRDefault="001B7B1C" w:rsidP="0010313E">
      <w:pPr>
        <w:rPr>
          <w:rFonts w:ascii="Officina Sans Book" w:hAnsi="Officina Sans Book"/>
          <w:sz w:val="22"/>
          <w:szCs w:val="22"/>
        </w:rPr>
      </w:pPr>
    </w:p>
    <w:p w:rsidR="00106FC6" w:rsidRDefault="00106FC6" w:rsidP="0010313E">
      <w:pPr>
        <w:rPr>
          <w:rFonts w:ascii="Officina Sans Book" w:hAnsi="Officina Sans Book"/>
          <w:sz w:val="22"/>
          <w:szCs w:val="22"/>
        </w:rPr>
      </w:pPr>
    </w:p>
    <w:p w:rsidR="00106FC6" w:rsidRDefault="00106FC6" w:rsidP="0010313E">
      <w:pPr>
        <w:rPr>
          <w:rFonts w:ascii="Officina Sans Book" w:hAnsi="Officina Sans Book"/>
          <w:sz w:val="22"/>
          <w:szCs w:val="22"/>
        </w:rPr>
      </w:pPr>
      <w:r>
        <w:rPr>
          <w:rFonts w:ascii="Officina Sans Book" w:hAnsi="Officina Sans Book"/>
          <w:sz w:val="22"/>
          <w:szCs w:val="22"/>
        </w:rPr>
        <w:t xml:space="preserve">For more information and registration please contact John Goss, Baltic Youth Office, </w:t>
      </w:r>
      <w:hyperlink r:id="rId6" w:history="1">
        <w:r w:rsidRPr="00F620EE">
          <w:rPr>
            <w:rStyle w:val="Hipercze"/>
            <w:rFonts w:ascii="Officina Sans Book" w:hAnsi="Officina Sans Book"/>
            <w:sz w:val="22"/>
            <w:szCs w:val="22"/>
          </w:rPr>
          <w:t>info@ostseejugendbuero.de</w:t>
        </w:r>
      </w:hyperlink>
      <w:r>
        <w:rPr>
          <w:rFonts w:ascii="Officina Sans Book" w:hAnsi="Officina Sans Book"/>
          <w:sz w:val="22"/>
          <w:szCs w:val="22"/>
        </w:rPr>
        <w:t>, Tel. +49 (0)431 800 9848</w:t>
      </w:r>
    </w:p>
    <w:p w:rsidR="009E47C8" w:rsidRDefault="009E47C8" w:rsidP="0010313E">
      <w:pPr>
        <w:rPr>
          <w:rFonts w:ascii="Officina Sans Book" w:hAnsi="Officina Sans Book"/>
          <w:sz w:val="22"/>
          <w:szCs w:val="22"/>
        </w:rPr>
      </w:pPr>
    </w:p>
    <w:p w:rsidR="0010313E" w:rsidRPr="00CF1CFF" w:rsidRDefault="0010313E">
      <w:pPr>
        <w:rPr>
          <w:rFonts w:ascii="Officina Sans Book" w:hAnsi="Officina Sans Book"/>
          <w:sz w:val="22"/>
          <w:szCs w:val="22"/>
        </w:rPr>
      </w:pPr>
    </w:p>
    <w:sectPr w:rsidR="0010313E" w:rsidRPr="00CF1CFF" w:rsidSect="00C54D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Officina Sans Book">
    <w:altName w:val="Myriad Web"/>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5147E"/>
    <w:multiLevelType w:val="hybridMultilevel"/>
    <w:tmpl w:val="7E70FE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134F20"/>
    <w:rsid w:val="00087A73"/>
    <w:rsid w:val="000C278E"/>
    <w:rsid w:val="0010313E"/>
    <w:rsid w:val="00106FC6"/>
    <w:rsid w:val="00134F20"/>
    <w:rsid w:val="001A001A"/>
    <w:rsid w:val="001B7B1C"/>
    <w:rsid w:val="00210E6B"/>
    <w:rsid w:val="003367E8"/>
    <w:rsid w:val="003C2830"/>
    <w:rsid w:val="004E4300"/>
    <w:rsid w:val="005A654D"/>
    <w:rsid w:val="006975B2"/>
    <w:rsid w:val="006F28A0"/>
    <w:rsid w:val="00774750"/>
    <w:rsid w:val="00866CE1"/>
    <w:rsid w:val="00876AA2"/>
    <w:rsid w:val="008A2906"/>
    <w:rsid w:val="008E0827"/>
    <w:rsid w:val="009B3D5D"/>
    <w:rsid w:val="009E47C8"/>
    <w:rsid w:val="00AF17CF"/>
    <w:rsid w:val="00B41DC5"/>
    <w:rsid w:val="00C54DD3"/>
    <w:rsid w:val="00CC3477"/>
    <w:rsid w:val="00CF1CFF"/>
    <w:rsid w:val="00D179F1"/>
    <w:rsid w:val="00D32011"/>
    <w:rsid w:val="00D748AB"/>
    <w:rsid w:val="00E45B4C"/>
    <w:rsid w:val="00E96773"/>
    <w:rsid w:val="00F856A6"/>
    <w:rsid w:val="00FC0E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011"/>
    <w:pPr>
      <w:spacing w:after="0" w:line="240" w:lineRule="auto"/>
    </w:pPr>
    <w:rPr>
      <w:sz w:val="24"/>
      <w:szCs w:val="24"/>
    </w:rPr>
  </w:style>
  <w:style w:type="paragraph" w:styleId="Nagwek1">
    <w:name w:val="heading 1"/>
    <w:basedOn w:val="Normalny"/>
    <w:next w:val="Normalny"/>
    <w:link w:val="Nagwek1Znak"/>
    <w:uiPriority w:val="9"/>
    <w:qFormat/>
    <w:rsid w:val="00D32011"/>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D32011"/>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D32011"/>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D32011"/>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32011"/>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D32011"/>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D32011"/>
    <w:pPr>
      <w:spacing w:before="240" w:after="60"/>
      <w:outlineLvl w:val="6"/>
    </w:pPr>
  </w:style>
  <w:style w:type="paragraph" w:styleId="Nagwek8">
    <w:name w:val="heading 8"/>
    <w:basedOn w:val="Normalny"/>
    <w:next w:val="Normalny"/>
    <w:link w:val="Nagwek8Znak"/>
    <w:uiPriority w:val="9"/>
    <w:semiHidden/>
    <w:unhideWhenUsed/>
    <w:qFormat/>
    <w:rsid w:val="00D32011"/>
    <w:pPr>
      <w:spacing w:before="240" w:after="60"/>
      <w:outlineLvl w:val="7"/>
    </w:pPr>
    <w:rPr>
      <w:i/>
      <w:iCs/>
    </w:rPr>
  </w:style>
  <w:style w:type="paragraph" w:styleId="Nagwek9">
    <w:name w:val="heading 9"/>
    <w:basedOn w:val="Normalny"/>
    <w:next w:val="Normalny"/>
    <w:link w:val="Nagwek9Znak"/>
    <w:uiPriority w:val="9"/>
    <w:semiHidden/>
    <w:unhideWhenUsed/>
    <w:qFormat/>
    <w:rsid w:val="00D32011"/>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2011"/>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D32011"/>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D32011"/>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rsid w:val="00D32011"/>
    <w:rPr>
      <w:b/>
      <w:bCs/>
      <w:sz w:val="28"/>
      <w:szCs w:val="28"/>
    </w:rPr>
  </w:style>
  <w:style w:type="character" w:customStyle="1" w:styleId="Nagwek5Znak">
    <w:name w:val="Nagłówek 5 Znak"/>
    <w:basedOn w:val="Domylnaczcionkaakapitu"/>
    <w:link w:val="Nagwek5"/>
    <w:uiPriority w:val="9"/>
    <w:semiHidden/>
    <w:rsid w:val="00D32011"/>
    <w:rPr>
      <w:b/>
      <w:bCs/>
      <w:i/>
      <w:iCs/>
      <w:sz w:val="26"/>
      <w:szCs w:val="26"/>
    </w:rPr>
  </w:style>
  <w:style w:type="character" w:customStyle="1" w:styleId="Nagwek6Znak">
    <w:name w:val="Nagłówek 6 Znak"/>
    <w:basedOn w:val="Domylnaczcionkaakapitu"/>
    <w:link w:val="Nagwek6"/>
    <w:uiPriority w:val="9"/>
    <w:semiHidden/>
    <w:rsid w:val="00D32011"/>
    <w:rPr>
      <w:b/>
      <w:bCs/>
    </w:rPr>
  </w:style>
  <w:style w:type="character" w:customStyle="1" w:styleId="Nagwek7Znak">
    <w:name w:val="Nagłówek 7 Znak"/>
    <w:basedOn w:val="Domylnaczcionkaakapitu"/>
    <w:link w:val="Nagwek7"/>
    <w:uiPriority w:val="9"/>
    <w:semiHidden/>
    <w:rsid w:val="00D32011"/>
    <w:rPr>
      <w:sz w:val="24"/>
      <w:szCs w:val="24"/>
    </w:rPr>
  </w:style>
  <w:style w:type="character" w:customStyle="1" w:styleId="Nagwek8Znak">
    <w:name w:val="Nagłówek 8 Znak"/>
    <w:basedOn w:val="Domylnaczcionkaakapitu"/>
    <w:link w:val="Nagwek8"/>
    <w:uiPriority w:val="9"/>
    <w:semiHidden/>
    <w:rsid w:val="00D32011"/>
    <w:rPr>
      <w:i/>
      <w:iCs/>
      <w:sz w:val="24"/>
      <w:szCs w:val="24"/>
    </w:rPr>
  </w:style>
  <w:style w:type="character" w:customStyle="1" w:styleId="Nagwek9Znak">
    <w:name w:val="Nagłówek 9 Znak"/>
    <w:basedOn w:val="Domylnaczcionkaakapitu"/>
    <w:link w:val="Nagwek9"/>
    <w:uiPriority w:val="9"/>
    <w:semiHidden/>
    <w:rsid w:val="00D32011"/>
    <w:rPr>
      <w:rFonts w:asciiTheme="majorHAnsi" w:eastAsiaTheme="majorEastAsia" w:hAnsiTheme="majorHAnsi"/>
    </w:rPr>
  </w:style>
  <w:style w:type="paragraph" w:styleId="Tytu">
    <w:name w:val="Title"/>
    <w:basedOn w:val="Normalny"/>
    <w:next w:val="Normalny"/>
    <w:link w:val="TytuZnak"/>
    <w:uiPriority w:val="10"/>
    <w:qFormat/>
    <w:rsid w:val="00D32011"/>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D32011"/>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D32011"/>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D32011"/>
    <w:rPr>
      <w:rFonts w:asciiTheme="majorHAnsi" w:eastAsiaTheme="majorEastAsia" w:hAnsiTheme="majorHAnsi"/>
      <w:sz w:val="24"/>
      <w:szCs w:val="24"/>
    </w:rPr>
  </w:style>
  <w:style w:type="character" w:styleId="Pogrubienie">
    <w:name w:val="Strong"/>
    <w:basedOn w:val="Domylnaczcionkaakapitu"/>
    <w:uiPriority w:val="22"/>
    <w:qFormat/>
    <w:rsid w:val="00D32011"/>
    <w:rPr>
      <w:b/>
      <w:bCs/>
    </w:rPr>
  </w:style>
  <w:style w:type="character" w:styleId="Uwydatnienie">
    <w:name w:val="Emphasis"/>
    <w:basedOn w:val="Domylnaczcionkaakapitu"/>
    <w:uiPriority w:val="20"/>
    <w:qFormat/>
    <w:rsid w:val="00D32011"/>
    <w:rPr>
      <w:rFonts w:asciiTheme="minorHAnsi" w:hAnsiTheme="minorHAnsi"/>
      <w:b/>
      <w:i/>
      <w:iCs/>
    </w:rPr>
  </w:style>
  <w:style w:type="paragraph" w:styleId="Bezodstpw">
    <w:name w:val="No Spacing"/>
    <w:basedOn w:val="Normalny"/>
    <w:uiPriority w:val="1"/>
    <w:qFormat/>
    <w:rsid w:val="00D32011"/>
    <w:rPr>
      <w:szCs w:val="32"/>
    </w:rPr>
  </w:style>
  <w:style w:type="paragraph" w:styleId="Akapitzlist">
    <w:name w:val="List Paragraph"/>
    <w:basedOn w:val="Normalny"/>
    <w:uiPriority w:val="34"/>
    <w:qFormat/>
    <w:rsid w:val="00D32011"/>
    <w:pPr>
      <w:ind w:left="720"/>
      <w:contextualSpacing/>
    </w:pPr>
  </w:style>
  <w:style w:type="paragraph" w:styleId="Cytat">
    <w:name w:val="Quote"/>
    <w:basedOn w:val="Normalny"/>
    <w:next w:val="Normalny"/>
    <w:link w:val="CytatZnak"/>
    <w:uiPriority w:val="29"/>
    <w:qFormat/>
    <w:rsid w:val="00D32011"/>
    <w:rPr>
      <w:i/>
    </w:rPr>
  </w:style>
  <w:style w:type="character" w:customStyle="1" w:styleId="CytatZnak">
    <w:name w:val="Cytat Znak"/>
    <w:basedOn w:val="Domylnaczcionkaakapitu"/>
    <w:link w:val="Cytat"/>
    <w:uiPriority w:val="29"/>
    <w:rsid w:val="00D32011"/>
    <w:rPr>
      <w:i/>
      <w:sz w:val="24"/>
      <w:szCs w:val="24"/>
    </w:rPr>
  </w:style>
  <w:style w:type="paragraph" w:styleId="Cytatintensywny">
    <w:name w:val="Intense Quote"/>
    <w:basedOn w:val="Normalny"/>
    <w:next w:val="Normalny"/>
    <w:link w:val="CytatintensywnyZnak"/>
    <w:uiPriority w:val="30"/>
    <w:qFormat/>
    <w:rsid w:val="00D32011"/>
    <w:pPr>
      <w:ind w:left="720" w:right="720"/>
    </w:pPr>
    <w:rPr>
      <w:b/>
      <w:i/>
      <w:szCs w:val="22"/>
    </w:rPr>
  </w:style>
  <w:style w:type="character" w:customStyle="1" w:styleId="CytatintensywnyZnak">
    <w:name w:val="Cytat intensywny Znak"/>
    <w:basedOn w:val="Domylnaczcionkaakapitu"/>
    <w:link w:val="Cytatintensywny"/>
    <w:uiPriority w:val="30"/>
    <w:rsid w:val="00D32011"/>
    <w:rPr>
      <w:b/>
      <w:i/>
      <w:sz w:val="24"/>
    </w:rPr>
  </w:style>
  <w:style w:type="character" w:styleId="Wyrnieniedelikatne">
    <w:name w:val="Subtle Emphasis"/>
    <w:uiPriority w:val="19"/>
    <w:qFormat/>
    <w:rsid w:val="00D32011"/>
    <w:rPr>
      <w:i/>
      <w:color w:val="5A5A5A" w:themeColor="text1" w:themeTint="A5"/>
    </w:rPr>
  </w:style>
  <w:style w:type="character" w:styleId="Wyrnienieintensywne">
    <w:name w:val="Intense Emphasis"/>
    <w:basedOn w:val="Domylnaczcionkaakapitu"/>
    <w:uiPriority w:val="21"/>
    <w:qFormat/>
    <w:rsid w:val="00D32011"/>
    <w:rPr>
      <w:b/>
      <w:i/>
      <w:sz w:val="24"/>
      <w:szCs w:val="24"/>
      <w:u w:val="single"/>
    </w:rPr>
  </w:style>
  <w:style w:type="character" w:styleId="Odwoaniedelikatne">
    <w:name w:val="Subtle Reference"/>
    <w:basedOn w:val="Domylnaczcionkaakapitu"/>
    <w:uiPriority w:val="31"/>
    <w:qFormat/>
    <w:rsid w:val="00D32011"/>
    <w:rPr>
      <w:sz w:val="24"/>
      <w:szCs w:val="24"/>
      <w:u w:val="single"/>
    </w:rPr>
  </w:style>
  <w:style w:type="character" w:styleId="Odwoanieintensywne">
    <w:name w:val="Intense Reference"/>
    <w:basedOn w:val="Domylnaczcionkaakapitu"/>
    <w:uiPriority w:val="32"/>
    <w:qFormat/>
    <w:rsid w:val="00D32011"/>
    <w:rPr>
      <w:b/>
      <w:sz w:val="24"/>
      <w:u w:val="single"/>
    </w:rPr>
  </w:style>
  <w:style w:type="character" w:styleId="Tytuksiki">
    <w:name w:val="Book Title"/>
    <w:basedOn w:val="Domylnaczcionkaakapitu"/>
    <w:uiPriority w:val="33"/>
    <w:qFormat/>
    <w:rsid w:val="00D32011"/>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D32011"/>
    <w:pPr>
      <w:outlineLvl w:val="9"/>
    </w:pPr>
  </w:style>
  <w:style w:type="character" w:styleId="Hipercze">
    <w:name w:val="Hyperlink"/>
    <w:basedOn w:val="Domylnaczcionkaakapitu"/>
    <w:uiPriority w:val="99"/>
    <w:unhideWhenUsed/>
    <w:rsid w:val="00106F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stseejugendbuero.de" TargetMode="External"/><Relationship Id="rId5" Type="http://schemas.openxmlformats.org/officeDocument/2006/relationships/hyperlink" Target="http://www.haus-rothfo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Goss</dc:creator>
  <cp:lastModifiedBy>SOŚNICKA.A</cp:lastModifiedBy>
  <cp:revision>2</cp:revision>
  <cp:lastPrinted>2014-02-17T11:51:00Z</cp:lastPrinted>
  <dcterms:created xsi:type="dcterms:W3CDTF">2014-06-27T07:45:00Z</dcterms:created>
  <dcterms:modified xsi:type="dcterms:W3CDTF">2014-06-27T07:45:00Z</dcterms:modified>
</cp:coreProperties>
</file>