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5F1" w:rsidRPr="00E92040" w:rsidRDefault="00EC5C19">
      <w:pPr>
        <w:rPr>
          <w:lang w:val="en-US"/>
        </w:rPr>
      </w:pPr>
      <w:r>
        <w:rPr>
          <w:lang w:val="en-US"/>
        </w:rPr>
        <w:t>Partner search: Environmental Sustainability in Schools</w:t>
      </w:r>
    </w:p>
    <w:p w:rsidR="000E1A29" w:rsidRPr="00E92040" w:rsidRDefault="000E1A29">
      <w:pPr>
        <w:rPr>
          <w:lang w:val="en-US"/>
        </w:rPr>
      </w:pPr>
    </w:p>
    <w:p w:rsidR="000E1A29" w:rsidRPr="00E92040" w:rsidRDefault="00742529">
      <w:pPr>
        <w:rPr>
          <w:lang w:val="en-US"/>
        </w:rPr>
      </w:pPr>
      <w:r w:rsidRPr="00E92040">
        <w:rPr>
          <w:lang w:val="en-US"/>
        </w:rPr>
        <w:t>Dear Sir/Madam,</w:t>
      </w:r>
    </w:p>
    <w:p w:rsidR="00400EE6" w:rsidRDefault="00742529">
      <w:pPr>
        <w:rPr>
          <w:lang w:val="en-US"/>
        </w:rPr>
      </w:pPr>
      <w:r w:rsidRPr="00E92040">
        <w:rPr>
          <w:lang w:val="en-US"/>
        </w:rPr>
        <w:t>The municipality of Gävle</w:t>
      </w:r>
      <w:r w:rsidR="00E92040">
        <w:rPr>
          <w:lang w:val="en-US"/>
        </w:rPr>
        <w:t>, Sweden,</w:t>
      </w:r>
      <w:r w:rsidRPr="00E92040">
        <w:rPr>
          <w:lang w:val="en-US"/>
        </w:rPr>
        <w:t xml:space="preserve"> and its upper secondary school </w:t>
      </w:r>
      <w:proofErr w:type="spellStart"/>
      <w:r w:rsidRPr="00E92040">
        <w:rPr>
          <w:lang w:val="en-US"/>
        </w:rPr>
        <w:t>Borgarskolan</w:t>
      </w:r>
      <w:proofErr w:type="spellEnd"/>
      <w:r w:rsidRPr="00E92040">
        <w:rPr>
          <w:lang w:val="en-US"/>
        </w:rPr>
        <w:t xml:space="preserve"> are looking for project partners for a </w:t>
      </w:r>
      <w:r w:rsidR="00EC30CB">
        <w:rPr>
          <w:lang w:val="en-US"/>
        </w:rPr>
        <w:t xml:space="preserve">feasibility </w:t>
      </w:r>
      <w:r w:rsidRPr="00E92040">
        <w:rPr>
          <w:lang w:val="en-US"/>
        </w:rPr>
        <w:t xml:space="preserve">project </w:t>
      </w:r>
      <w:r w:rsidR="00400EE6">
        <w:rPr>
          <w:lang w:val="en-US"/>
        </w:rPr>
        <w:t>aiming to</w:t>
      </w:r>
      <w:r w:rsidR="00400EE6" w:rsidRPr="00400EE6">
        <w:rPr>
          <w:lang w:val="en-US"/>
        </w:rPr>
        <w:t xml:space="preserve"> </w:t>
      </w:r>
      <w:r w:rsidR="00400EE6" w:rsidRPr="00E92040">
        <w:rPr>
          <w:lang w:val="en-US"/>
        </w:rPr>
        <w:t>implement the WWF guidelines in “Education for Change” (see</w:t>
      </w:r>
      <w:r w:rsidR="00400EE6">
        <w:rPr>
          <w:lang w:val="en-US"/>
        </w:rPr>
        <w:t xml:space="preserve"> link below) in local schools, spread information about the WWF guidelines, the </w:t>
      </w:r>
      <w:r w:rsidR="00400EE6" w:rsidRPr="00E92040">
        <w:rPr>
          <w:lang w:val="en-US"/>
        </w:rPr>
        <w:t xml:space="preserve">UN </w:t>
      </w:r>
      <w:r w:rsidR="00332F21" w:rsidRPr="00E92040">
        <w:rPr>
          <w:lang w:val="en-US"/>
        </w:rPr>
        <w:t>Millennium</w:t>
      </w:r>
      <w:r w:rsidR="00400EE6" w:rsidRPr="00E92040">
        <w:rPr>
          <w:lang w:val="en-US"/>
        </w:rPr>
        <w:t xml:space="preserve"> Goals and the European Union Strategy for the Baltic Sea.</w:t>
      </w:r>
    </w:p>
    <w:p w:rsidR="00400EE6" w:rsidRDefault="00400EE6">
      <w:pPr>
        <w:rPr>
          <w:lang w:val="en-US"/>
        </w:rPr>
      </w:pPr>
    </w:p>
    <w:p w:rsidR="00FD7FD2" w:rsidRDefault="00E92040" w:rsidP="00E92040">
      <w:pPr>
        <w:rPr>
          <w:lang w:val="en-US"/>
        </w:rPr>
      </w:pPr>
      <w:r>
        <w:rPr>
          <w:lang w:val="en-US"/>
        </w:rPr>
        <w:t xml:space="preserve">The Learning for Sustainability </w:t>
      </w:r>
      <w:r w:rsidRPr="00E92040">
        <w:rPr>
          <w:lang w:val="en-US"/>
        </w:rPr>
        <w:t xml:space="preserve">project will apply for </w:t>
      </w:r>
      <w:r w:rsidR="00400EE6">
        <w:rPr>
          <w:lang w:val="en-US"/>
        </w:rPr>
        <w:t>“</w:t>
      </w:r>
      <w:r w:rsidRPr="00E92040">
        <w:rPr>
          <w:lang w:val="en-US"/>
        </w:rPr>
        <w:t>seed money</w:t>
      </w:r>
      <w:r w:rsidR="00400EE6">
        <w:rPr>
          <w:lang w:val="en-US"/>
        </w:rPr>
        <w:t>”</w:t>
      </w:r>
      <w:r w:rsidRPr="00E92040">
        <w:rPr>
          <w:lang w:val="en-US"/>
        </w:rPr>
        <w:t xml:space="preserve"> from the Swedish Institute (</w:t>
      </w:r>
      <w:r w:rsidR="008531FE">
        <w:rPr>
          <w:lang w:val="en-US"/>
        </w:rPr>
        <w:t xml:space="preserve">Formerly the </w:t>
      </w:r>
      <w:proofErr w:type="spellStart"/>
      <w:r w:rsidR="008531FE">
        <w:rPr>
          <w:lang w:val="en-US"/>
        </w:rPr>
        <w:t>Sida</w:t>
      </w:r>
      <w:proofErr w:type="spellEnd"/>
      <w:r w:rsidR="008531FE">
        <w:rPr>
          <w:lang w:val="en-US"/>
        </w:rPr>
        <w:t xml:space="preserve"> Baltic Sea Unit, </w:t>
      </w:r>
      <w:r w:rsidRPr="00E92040">
        <w:rPr>
          <w:lang w:val="en-US"/>
        </w:rPr>
        <w:t>see</w:t>
      </w:r>
      <w:r>
        <w:rPr>
          <w:lang w:val="en-US"/>
        </w:rPr>
        <w:t xml:space="preserve"> link</w:t>
      </w:r>
      <w:r w:rsidRPr="00E92040">
        <w:rPr>
          <w:lang w:val="en-US"/>
        </w:rPr>
        <w:t xml:space="preserve"> below) </w:t>
      </w:r>
      <w:r w:rsidR="008531FE">
        <w:rPr>
          <w:lang w:val="en-US"/>
        </w:rPr>
        <w:t xml:space="preserve">to </w:t>
      </w:r>
      <w:r w:rsidR="00FD7FD2">
        <w:rPr>
          <w:lang w:val="en-US"/>
        </w:rPr>
        <w:t xml:space="preserve">inform about the strategies, carry out a feasibility study for a </w:t>
      </w:r>
      <w:r w:rsidR="00400EE6">
        <w:rPr>
          <w:lang w:val="en-US"/>
        </w:rPr>
        <w:t xml:space="preserve">implementation </w:t>
      </w:r>
      <w:r w:rsidR="00FD7FD2">
        <w:rPr>
          <w:lang w:val="en-US"/>
        </w:rPr>
        <w:t>project on</w:t>
      </w:r>
      <w:r w:rsidR="00FD7FD2" w:rsidRPr="00FD7FD2">
        <w:rPr>
          <w:lang w:val="en-US"/>
        </w:rPr>
        <w:t xml:space="preserve"> </w:t>
      </w:r>
      <w:r w:rsidR="00FD7FD2">
        <w:rPr>
          <w:lang w:val="en-US"/>
        </w:rPr>
        <w:t xml:space="preserve">local strategies for environmental sustainability in schools, arrange a partnership for such a project and map out possible </w:t>
      </w:r>
      <w:r w:rsidR="00400EE6">
        <w:rPr>
          <w:lang w:val="en-US"/>
        </w:rPr>
        <w:t xml:space="preserve">future </w:t>
      </w:r>
      <w:r w:rsidR="00FD7FD2">
        <w:rPr>
          <w:lang w:val="en-US"/>
        </w:rPr>
        <w:t xml:space="preserve">funding for </w:t>
      </w:r>
      <w:r w:rsidR="00400EE6">
        <w:rPr>
          <w:lang w:val="en-US"/>
        </w:rPr>
        <w:t>a</w:t>
      </w:r>
      <w:r w:rsidR="00FD7FD2">
        <w:rPr>
          <w:lang w:val="en-US"/>
        </w:rPr>
        <w:t xml:space="preserve"> implementation project.</w:t>
      </w:r>
      <w:r w:rsidR="008531FE">
        <w:rPr>
          <w:lang w:val="en-US"/>
        </w:rPr>
        <w:t xml:space="preserve"> </w:t>
      </w:r>
      <w:r w:rsidR="00FD7FD2">
        <w:rPr>
          <w:lang w:val="en-US"/>
        </w:rPr>
        <w:t xml:space="preserve">After the feasibility study the </w:t>
      </w:r>
      <w:r w:rsidR="00FD7FD2" w:rsidRPr="00E92040">
        <w:rPr>
          <w:lang w:val="en-US"/>
        </w:rPr>
        <w:t>intent is then to either apply for EU-funding or further funding through the Swedish Institute for a thematic partnership project.</w:t>
      </w:r>
    </w:p>
    <w:p w:rsidR="008531FE" w:rsidRDefault="008531FE" w:rsidP="00E92040">
      <w:pPr>
        <w:rPr>
          <w:lang w:val="en-US"/>
        </w:rPr>
      </w:pPr>
    </w:p>
    <w:p w:rsidR="00332F21" w:rsidRDefault="00E92040" w:rsidP="00FD7FD2">
      <w:pPr>
        <w:spacing w:after="390" w:line="285" w:lineRule="atLeast"/>
        <w:rPr>
          <w:bCs/>
          <w:color w:val="000000"/>
          <w:lang w:val="en-US"/>
        </w:rPr>
      </w:pPr>
      <w:r w:rsidRPr="00E92040">
        <w:rPr>
          <w:bCs/>
          <w:color w:val="000000"/>
          <w:lang w:val="en-US"/>
        </w:rPr>
        <w:t>Seed money</w:t>
      </w:r>
      <w:r w:rsidR="00FD7FD2">
        <w:rPr>
          <w:bCs/>
          <w:color w:val="000000"/>
          <w:lang w:val="en-US"/>
        </w:rPr>
        <w:t xml:space="preserve"> from the Swedish Institute</w:t>
      </w:r>
      <w:r w:rsidRPr="00E92040">
        <w:rPr>
          <w:bCs/>
          <w:color w:val="000000"/>
          <w:lang w:val="en-US"/>
        </w:rPr>
        <w:t xml:space="preserve"> is intended to be used to start new collaborations or expand existing ones or to apply for funding from the EU and other sources. Projects must create conditions for long-term relations between organizations with common ownership. </w:t>
      </w:r>
      <w:r w:rsidR="008531FE">
        <w:rPr>
          <w:bCs/>
          <w:color w:val="000000"/>
          <w:lang w:val="en-US"/>
        </w:rPr>
        <w:t xml:space="preserve">Eligible countries </w:t>
      </w:r>
      <w:r w:rsidR="00332F21">
        <w:rPr>
          <w:bCs/>
          <w:color w:val="000000"/>
          <w:lang w:val="en-US"/>
        </w:rPr>
        <w:t xml:space="preserve">for this project </w:t>
      </w:r>
      <w:r w:rsidR="008531FE">
        <w:rPr>
          <w:bCs/>
          <w:color w:val="000000"/>
          <w:lang w:val="en-US"/>
        </w:rPr>
        <w:t xml:space="preserve">are Sweden, Estonia, Latvia, Lithuania and Poland. </w:t>
      </w:r>
    </w:p>
    <w:p w:rsidR="00FD7FD2" w:rsidRDefault="005B6853" w:rsidP="00FD7FD2">
      <w:pPr>
        <w:spacing w:after="390" w:line="285" w:lineRule="atLeast"/>
        <w:rPr>
          <w:bCs/>
          <w:color w:val="000000"/>
          <w:lang w:val="en-US"/>
        </w:rPr>
      </w:pPr>
      <w:r>
        <w:rPr>
          <w:bCs/>
          <w:color w:val="000000"/>
          <w:lang w:val="en-US"/>
        </w:rPr>
        <w:t>The feasibility project is fully financed from the Swedish Institute</w:t>
      </w:r>
      <w:r w:rsidR="00332F21">
        <w:rPr>
          <w:bCs/>
          <w:color w:val="000000"/>
          <w:lang w:val="en-US"/>
        </w:rPr>
        <w:t xml:space="preserve"> and the partners from Gävle</w:t>
      </w:r>
      <w:r>
        <w:rPr>
          <w:bCs/>
          <w:color w:val="000000"/>
          <w:lang w:val="en-US"/>
        </w:rPr>
        <w:t xml:space="preserve">; </w:t>
      </w:r>
      <w:r w:rsidR="00332F21">
        <w:rPr>
          <w:bCs/>
          <w:color w:val="000000"/>
          <w:lang w:val="en-US"/>
        </w:rPr>
        <w:t>at this stage we only need a written expression of interest from partners around the Baltic Sea. The role of the partners will be defined jointly after the project has been approved. Partners will be expected to participate in workshops and will be reimbursed for travel costs and accommodation from the project.</w:t>
      </w:r>
      <w:r w:rsidR="00332F21">
        <w:rPr>
          <w:bCs/>
          <w:color w:val="000000"/>
          <w:lang w:val="en-US"/>
        </w:rPr>
        <w:br/>
      </w:r>
      <w:r w:rsidR="00332F21">
        <w:rPr>
          <w:bCs/>
          <w:color w:val="000000"/>
          <w:lang w:val="en-US"/>
        </w:rPr>
        <w:br/>
      </w:r>
      <w:r w:rsidR="00EC5C19" w:rsidRPr="00EC5C19">
        <w:rPr>
          <w:bCs/>
          <w:i/>
          <w:color w:val="000000"/>
          <w:lang w:val="en-US"/>
        </w:rPr>
        <w:t xml:space="preserve">Please note </w:t>
      </w:r>
      <w:r w:rsidR="00332F21">
        <w:rPr>
          <w:bCs/>
          <w:i/>
          <w:color w:val="000000"/>
          <w:lang w:val="en-US"/>
        </w:rPr>
        <w:t xml:space="preserve">that </w:t>
      </w:r>
      <w:r w:rsidR="00EC5C19" w:rsidRPr="00EC5C19">
        <w:rPr>
          <w:bCs/>
          <w:i/>
          <w:color w:val="000000"/>
          <w:lang w:val="en-US"/>
        </w:rPr>
        <w:t>while there is no deadline for applications, the aim is to submit the application no later than April 11</w:t>
      </w:r>
      <w:r w:rsidR="00EC5C19" w:rsidRPr="00EC5C19">
        <w:rPr>
          <w:bCs/>
          <w:i/>
          <w:color w:val="000000"/>
          <w:vertAlign w:val="superscript"/>
          <w:lang w:val="en-US"/>
        </w:rPr>
        <w:t>th</w:t>
      </w:r>
      <w:r w:rsidR="00EC5C19" w:rsidRPr="00EC5C19">
        <w:rPr>
          <w:bCs/>
          <w:i/>
          <w:color w:val="000000"/>
          <w:lang w:val="en-US"/>
        </w:rPr>
        <w:t xml:space="preserve">. </w:t>
      </w:r>
      <w:r w:rsidR="00332F21">
        <w:rPr>
          <w:bCs/>
          <w:i/>
          <w:color w:val="000000"/>
          <w:lang w:val="en-US"/>
        </w:rPr>
        <w:br/>
      </w:r>
      <w:r w:rsidR="00332F21">
        <w:rPr>
          <w:bCs/>
          <w:i/>
          <w:color w:val="000000"/>
          <w:lang w:val="en-US"/>
        </w:rPr>
        <w:br/>
      </w:r>
      <w:r w:rsidR="00FD7FD2">
        <w:rPr>
          <w:bCs/>
          <w:color w:val="000000"/>
          <w:lang w:val="en-US"/>
        </w:rPr>
        <w:t>For more information on the project, please contact either Mr. Ted Bergman, International Co-</w:t>
      </w:r>
      <w:proofErr w:type="spellStart"/>
      <w:r w:rsidR="00FD7FD2">
        <w:rPr>
          <w:bCs/>
          <w:color w:val="000000"/>
          <w:lang w:val="en-US"/>
        </w:rPr>
        <w:t>ordinator</w:t>
      </w:r>
      <w:proofErr w:type="spellEnd"/>
      <w:r w:rsidR="00FD7FD2">
        <w:rPr>
          <w:bCs/>
          <w:color w:val="000000"/>
          <w:lang w:val="en-US"/>
        </w:rPr>
        <w:t xml:space="preserve"> at Gävle Municipality; </w:t>
      </w:r>
      <w:hyperlink r:id="rId4" w:history="1">
        <w:r w:rsidR="00FD7FD2" w:rsidRPr="006364A1">
          <w:rPr>
            <w:rStyle w:val="Hyperlnk"/>
            <w:bCs/>
            <w:lang w:val="en-US"/>
          </w:rPr>
          <w:t>ted.bergman@gavle.se</w:t>
        </w:r>
      </w:hyperlink>
      <w:r w:rsidR="00FD7FD2">
        <w:rPr>
          <w:bCs/>
          <w:color w:val="000000"/>
          <w:lang w:val="en-US"/>
        </w:rPr>
        <w:t xml:space="preserve">, 0046 26-17 23 84 or Mrs. Ullrika Forsgren, teacher and project manager Learning for Sustainability at </w:t>
      </w:r>
      <w:hyperlink r:id="rId5" w:history="1">
        <w:r w:rsidR="00FD7FD2" w:rsidRPr="006364A1">
          <w:rPr>
            <w:rStyle w:val="Hyperlnk"/>
            <w:bCs/>
            <w:lang w:val="en-US"/>
          </w:rPr>
          <w:t>Ullrika.forsgren@gavle.se</w:t>
        </w:r>
      </w:hyperlink>
      <w:r w:rsidR="00FD7FD2">
        <w:rPr>
          <w:bCs/>
          <w:color w:val="000000"/>
          <w:lang w:val="en-US"/>
        </w:rPr>
        <w:t xml:space="preserve"> or 0046 26-18 32 44.</w:t>
      </w:r>
    </w:p>
    <w:p w:rsidR="00E92040" w:rsidRDefault="00FD7FD2" w:rsidP="00E92040">
      <w:pPr>
        <w:spacing w:after="390" w:line="285" w:lineRule="atLeast"/>
        <w:rPr>
          <w:b/>
          <w:bCs/>
          <w:color w:val="000000"/>
          <w:sz w:val="23"/>
          <w:szCs w:val="23"/>
          <w:lang w:val="en-US"/>
        </w:rPr>
      </w:pPr>
      <w:r w:rsidRPr="00EC5C19">
        <w:rPr>
          <w:bCs/>
          <w:i/>
          <w:color w:val="000000"/>
          <w:sz w:val="22"/>
          <w:szCs w:val="22"/>
          <w:lang w:val="en-US"/>
        </w:rPr>
        <w:t>Links:</w:t>
      </w:r>
      <w:r w:rsidRPr="00EC5C19">
        <w:rPr>
          <w:bCs/>
          <w:color w:val="000000"/>
          <w:sz w:val="22"/>
          <w:szCs w:val="22"/>
          <w:lang w:val="en-US"/>
        </w:rPr>
        <w:br/>
      </w:r>
      <w:r w:rsidRPr="00EC5C19">
        <w:rPr>
          <w:sz w:val="22"/>
          <w:szCs w:val="22"/>
          <w:lang w:val="en-US"/>
        </w:rPr>
        <w:t>Education for change:</w:t>
      </w:r>
      <w:r w:rsidRPr="00EC5C19">
        <w:rPr>
          <w:sz w:val="22"/>
          <w:szCs w:val="22"/>
          <w:lang w:val="en-US"/>
        </w:rPr>
        <w:br/>
      </w:r>
      <w:hyperlink r:id="rId6" w:history="1">
        <w:r w:rsidRPr="00EC5C19">
          <w:rPr>
            <w:rStyle w:val="Hyperlnk"/>
            <w:sz w:val="22"/>
            <w:szCs w:val="22"/>
            <w:lang w:val="en-US"/>
          </w:rPr>
          <w:t>http://www.eukn.org/E_library/Urban_Environment/Environmental_Sustainability/Environmental_Sustainability/Education_for_Change_A_handbook_for_teaching_and_learning_sustainable_developmant</w:t>
        </w:r>
      </w:hyperlink>
      <w:r w:rsidRPr="00EC5C19">
        <w:rPr>
          <w:sz w:val="22"/>
          <w:szCs w:val="22"/>
          <w:lang w:val="en-US"/>
        </w:rPr>
        <w:t xml:space="preserve">) </w:t>
      </w:r>
      <w:r w:rsidRPr="00EC5C19">
        <w:rPr>
          <w:sz w:val="22"/>
          <w:szCs w:val="22"/>
          <w:lang w:val="en-US"/>
        </w:rPr>
        <w:br/>
      </w:r>
      <w:r w:rsidRPr="00EC5C19">
        <w:rPr>
          <w:sz w:val="22"/>
          <w:szCs w:val="22"/>
          <w:lang w:val="en-US"/>
        </w:rPr>
        <w:br/>
        <w:t>Swedish Institute seed money:</w:t>
      </w:r>
      <w:r w:rsidRPr="00EC5C19">
        <w:rPr>
          <w:sz w:val="22"/>
          <w:szCs w:val="22"/>
          <w:lang w:val="en-US"/>
        </w:rPr>
        <w:br/>
      </w:r>
      <w:hyperlink r:id="rId7" w:history="1">
        <w:r w:rsidRPr="00EC5C19">
          <w:rPr>
            <w:rStyle w:val="Hyperlnk"/>
            <w:sz w:val="22"/>
            <w:szCs w:val="22"/>
            <w:lang w:val="en-US"/>
          </w:rPr>
          <w:t>http://si.se/English/Navigation/Baltic-Sea-Cooperation/Call-for-applications/Seed-funding/</w:t>
        </w:r>
      </w:hyperlink>
    </w:p>
    <w:sectPr w:rsidR="00E92040" w:rsidSect="00B149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1304"/>
  <w:hyphenationZone w:val="425"/>
  <w:characterSpacingControl w:val="doNotCompress"/>
  <w:compat/>
  <w:rsids>
    <w:rsidRoot w:val="000E1A29"/>
    <w:rsid w:val="000E1A29"/>
    <w:rsid w:val="001944E4"/>
    <w:rsid w:val="001D0427"/>
    <w:rsid w:val="00332F21"/>
    <w:rsid w:val="00333269"/>
    <w:rsid w:val="003A2403"/>
    <w:rsid w:val="00400EE6"/>
    <w:rsid w:val="005B6853"/>
    <w:rsid w:val="00742529"/>
    <w:rsid w:val="008531FE"/>
    <w:rsid w:val="00B1498F"/>
    <w:rsid w:val="00D57CDE"/>
    <w:rsid w:val="00E92040"/>
    <w:rsid w:val="00EC30CB"/>
    <w:rsid w:val="00EC5C19"/>
    <w:rsid w:val="00EE65F1"/>
    <w:rsid w:val="00FD7FD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98F"/>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42529"/>
    <w:rPr>
      <w:color w:val="0000FF" w:themeColor="hyperlink"/>
      <w:u w:val="single"/>
    </w:rPr>
  </w:style>
  <w:style w:type="character" w:styleId="Stark">
    <w:name w:val="Strong"/>
    <w:basedOn w:val="Standardstycketeckensnitt"/>
    <w:uiPriority w:val="22"/>
    <w:qFormat/>
    <w:rsid w:val="00742529"/>
    <w:rPr>
      <w:b/>
      <w:bCs/>
    </w:rPr>
  </w:style>
</w:styles>
</file>

<file path=word/webSettings.xml><?xml version="1.0" encoding="utf-8"?>
<w:webSettings xmlns:r="http://schemas.openxmlformats.org/officeDocument/2006/relationships" xmlns:w="http://schemas.openxmlformats.org/wordprocessingml/2006/main">
  <w:divs>
    <w:div w:id="1869489372">
      <w:bodyDiv w:val="1"/>
      <w:marLeft w:val="0"/>
      <w:marRight w:val="0"/>
      <w:marTop w:val="0"/>
      <w:marBottom w:val="0"/>
      <w:divBdr>
        <w:top w:val="none" w:sz="0" w:space="0" w:color="auto"/>
        <w:left w:val="none" w:sz="0" w:space="0" w:color="auto"/>
        <w:bottom w:val="none" w:sz="0" w:space="0" w:color="auto"/>
        <w:right w:val="none" w:sz="0" w:space="0" w:color="auto"/>
      </w:divBdr>
      <w:divsChild>
        <w:div w:id="1890679396">
          <w:marLeft w:val="0"/>
          <w:marRight w:val="0"/>
          <w:marTop w:val="0"/>
          <w:marBottom w:val="750"/>
          <w:divBdr>
            <w:top w:val="none" w:sz="0" w:space="0" w:color="auto"/>
            <w:left w:val="none" w:sz="0" w:space="0" w:color="auto"/>
            <w:bottom w:val="single" w:sz="6" w:space="0" w:color="FFFFFF"/>
            <w:right w:val="none" w:sz="0" w:space="0" w:color="auto"/>
          </w:divBdr>
          <w:divsChild>
            <w:div w:id="190925779">
              <w:marLeft w:val="0"/>
              <w:marRight w:val="0"/>
              <w:marTop w:val="0"/>
              <w:marBottom w:val="0"/>
              <w:divBdr>
                <w:top w:val="none" w:sz="0" w:space="0" w:color="auto"/>
                <w:left w:val="none" w:sz="0" w:space="0" w:color="auto"/>
                <w:bottom w:val="none" w:sz="0" w:space="0" w:color="auto"/>
                <w:right w:val="none" w:sz="0" w:space="0" w:color="auto"/>
              </w:divBdr>
              <w:divsChild>
                <w:div w:id="25402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se/English/Navigation/Baltic-Sea-Cooperation/Call-for-applications/Seed-fund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ukn.org/E_library/Urban_Environment/Environmental_Sustainability/Environmental_Sustainability/Education_for_Change_A_handbook_for_teaching_and_learning_sustainable_developmant" TargetMode="External"/><Relationship Id="rId5" Type="http://schemas.openxmlformats.org/officeDocument/2006/relationships/hyperlink" Target="mailto:Ullrika.forsgren@gavle.se" TargetMode="External"/><Relationship Id="rId4" Type="http://schemas.openxmlformats.org/officeDocument/2006/relationships/hyperlink" Target="mailto:ted.bergman@gavle.se"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343</Words>
  <Characters>2602</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
    </vt:vector>
  </TitlesOfParts>
  <Company>Gävle Kommun</Company>
  <LinksUpToDate>false</LinksUpToDate>
  <CharactersWithSpaces>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Bergman</dc:creator>
  <cp:lastModifiedBy>Ted Bergman</cp:lastModifiedBy>
  <cp:revision>4</cp:revision>
  <cp:lastPrinted>2012-04-02T14:19:00Z</cp:lastPrinted>
  <dcterms:created xsi:type="dcterms:W3CDTF">2012-04-02T12:21:00Z</dcterms:created>
  <dcterms:modified xsi:type="dcterms:W3CDTF">2012-04-02T14:35:00Z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913195588</vt:i4>
  </property>
  <property fmtid="{D5CDD505-2E9C-101B-9397-08002B2CF9AE}" pid="3" name="_NewReviewCycle">
    <vt:lpwstr/>
  </property>
  <property fmtid="{D5CDD505-2E9C-101B-9397-08002B2CF9AE}" pid="4" name="_EmailSubject">
    <vt:lpwstr>Partner search from the Municipality of Gävle , Sweden</vt:lpwstr>
  </property>
  <property fmtid="{D5CDD505-2E9C-101B-9397-08002B2CF9AE}" pid="5" name="_AuthorEmail">
    <vt:lpwstr>catharina.hegrelius@gavle.se</vt:lpwstr>
  </property>
  <property fmtid="{D5CDD505-2E9C-101B-9397-08002B2CF9AE}" pid="6" name="_AuthorEmailDisplayName">
    <vt:lpwstr>Hegrelius, Catharina</vt:lpwstr>
  </property>
  <property fmtid="{D5CDD505-2E9C-101B-9397-08002B2CF9AE}" pid="7" name="_PreviousAdHocReviewCycleID">
    <vt:i4>-2089787256</vt:i4>
  </property>
</Properties>
</file>