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DA3" w:rsidRDefault="00473DA3" w:rsidP="00B72F8C">
      <w:pPr>
        <w:tabs>
          <w:tab w:val="center" w:pos="4536"/>
        </w:tabs>
        <w:suppressAutoHyphens/>
        <w:spacing w:line="288" w:lineRule="auto"/>
        <w:jc w:val="center"/>
        <w:rPr>
          <w:rFonts w:ascii="Calibri" w:hAnsi="Calibri"/>
          <w:b/>
          <w:smallCaps/>
          <w:color w:val="000000"/>
          <w:spacing w:val="-3"/>
          <w:sz w:val="24"/>
          <w:szCs w:val="24"/>
          <w:lang w:val="en-GB"/>
        </w:rPr>
      </w:pPr>
    </w:p>
    <w:p w:rsidR="00B72F8C" w:rsidRPr="009177F7" w:rsidRDefault="00B72F8C" w:rsidP="00B72F8C">
      <w:pPr>
        <w:tabs>
          <w:tab w:val="center" w:pos="4536"/>
        </w:tabs>
        <w:suppressAutoHyphens/>
        <w:spacing w:line="288" w:lineRule="auto"/>
        <w:jc w:val="center"/>
        <w:rPr>
          <w:rFonts w:ascii="Calibri" w:hAnsi="Calibri"/>
          <w:b/>
          <w:color w:val="000000"/>
          <w:spacing w:val="-3"/>
          <w:sz w:val="24"/>
          <w:szCs w:val="24"/>
          <w:lang w:val="en-GB"/>
        </w:rPr>
      </w:pPr>
      <w:r w:rsidRPr="009177F7">
        <w:rPr>
          <w:rFonts w:ascii="Calibri" w:hAnsi="Calibri"/>
          <w:b/>
          <w:smallCaps/>
          <w:color w:val="000000"/>
          <w:spacing w:val="-3"/>
          <w:sz w:val="24"/>
          <w:szCs w:val="24"/>
          <w:lang w:val="en-GB"/>
        </w:rPr>
        <w:t>Minutes of the 7</w:t>
      </w:r>
      <w:r>
        <w:rPr>
          <w:rFonts w:ascii="Calibri" w:hAnsi="Calibri"/>
          <w:b/>
          <w:smallCaps/>
          <w:color w:val="000000"/>
          <w:spacing w:val="-3"/>
          <w:sz w:val="24"/>
          <w:szCs w:val="24"/>
          <w:lang w:val="en-GB"/>
        </w:rPr>
        <w:t>3</w:t>
      </w:r>
      <w:r w:rsidRPr="00B72F8C">
        <w:rPr>
          <w:rFonts w:ascii="Calibri" w:hAnsi="Calibri"/>
          <w:b/>
          <w:smallCaps/>
          <w:color w:val="000000"/>
          <w:spacing w:val="-3"/>
          <w:sz w:val="24"/>
          <w:szCs w:val="24"/>
          <w:vertAlign w:val="superscript"/>
          <w:lang w:val="en-GB"/>
        </w:rPr>
        <w:t>rd</w:t>
      </w:r>
      <w:r>
        <w:rPr>
          <w:rFonts w:ascii="Calibri" w:hAnsi="Calibri"/>
          <w:b/>
          <w:smallCaps/>
          <w:color w:val="000000"/>
          <w:spacing w:val="-3"/>
          <w:sz w:val="24"/>
          <w:szCs w:val="24"/>
          <w:lang w:val="en-GB"/>
        </w:rPr>
        <w:t xml:space="preserve"> </w:t>
      </w:r>
      <w:r w:rsidRPr="009177F7">
        <w:rPr>
          <w:rFonts w:ascii="Calibri" w:hAnsi="Calibri"/>
          <w:b/>
          <w:smallCaps/>
          <w:color w:val="000000"/>
          <w:spacing w:val="-3"/>
          <w:sz w:val="24"/>
          <w:szCs w:val="24"/>
          <w:lang w:val="en-GB"/>
        </w:rPr>
        <w:t>Meeting of the Executive Board</w:t>
      </w:r>
    </w:p>
    <w:p w:rsidR="00B72F8C" w:rsidRPr="002C4625" w:rsidRDefault="00B72F8C" w:rsidP="00B72F8C">
      <w:pPr>
        <w:tabs>
          <w:tab w:val="center" w:pos="4536"/>
        </w:tabs>
        <w:suppressAutoHyphens/>
        <w:spacing w:line="288" w:lineRule="auto"/>
        <w:jc w:val="both"/>
        <w:rPr>
          <w:rFonts w:ascii="Calibri" w:hAnsi="Calibri"/>
          <w:color w:val="000000"/>
          <w:spacing w:val="-3"/>
          <w:sz w:val="22"/>
          <w:szCs w:val="22"/>
          <w:lang w:val="en-GB"/>
        </w:rPr>
      </w:pPr>
      <w:r>
        <w:rPr>
          <w:rFonts w:ascii="Calibri" w:hAnsi="Calibri"/>
          <w:b/>
          <w:color w:val="000000"/>
          <w:spacing w:val="-2"/>
          <w:sz w:val="22"/>
          <w:szCs w:val="22"/>
          <w:lang w:val="en-GB"/>
        </w:rPr>
        <w:tab/>
      </w:r>
      <w:proofErr w:type="spellStart"/>
      <w:r>
        <w:rPr>
          <w:rFonts w:ascii="Calibri" w:hAnsi="Calibri"/>
          <w:b/>
          <w:color w:val="000000"/>
          <w:spacing w:val="-2"/>
          <w:sz w:val="22"/>
          <w:szCs w:val="22"/>
          <w:lang w:val="en-GB"/>
        </w:rPr>
        <w:t>Dolina</w:t>
      </w:r>
      <w:proofErr w:type="spellEnd"/>
      <w:r>
        <w:rPr>
          <w:rFonts w:ascii="Calibri" w:hAnsi="Calibri"/>
          <w:b/>
          <w:color w:val="000000"/>
          <w:spacing w:val="-2"/>
          <w:sz w:val="22"/>
          <w:szCs w:val="22"/>
          <w:lang w:val="en-GB"/>
        </w:rPr>
        <w:t xml:space="preserve"> </w:t>
      </w:r>
      <w:proofErr w:type="spellStart"/>
      <w:r>
        <w:rPr>
          <w:rFonts w:ascii="Calibri" w:hAnsi="Calibri"/>
          <w:b/>
          <w:color w:val="000000"/>
          <w:spacing w:val="-2"/>
          <w:sz w:val="22"/>
          <w:szCs w:val="22"/>
          <w:lang w:val="en-GB"/>
        </w:rPr>
        <w:t>Charlotty</w:t>
      </w:r>
      <w:proofErr w:type="spellEnd"/>
      <w:r>
        <w:rPr>
          <w:rFonts w:ascii="Calibri" w:hAnsi="Calibri"/>
          <w:b/>
          <w:color w:val="000000"/>
          <w:spacing w:val="-2"/>
          <w:sz w:val="22"/>
          <w:szCs w:val="22"/>
          <w:lang w:val="en-GB"/>
        </w:rPr>
        <w:t>, Poland</w:t>
      </w:r>
      <w:r w:rsidRPr="002C4625">
        <w:rPr>
          <w:rFonts w:ascii="Calibri" w:hAnsi="Calibri"/>
          <w:b/>
          <w:color w:val="000000"/>
          <w:spacing w:val="-2"/>
          <w:sz w:val="22"/>
          <w:szCs w:val="22"/>
          <w:lang w:val="en-GB"/>
        </w:rPr>
        <w:t xml:space="preserve">, </w:t>
      </w:r>
      <w:r w:rsidR="00473DA3">
        <w:rPr>
          <w:rFonts w:ascii="Calibri" w:hAnsi="Calibri"/>
          <w:b/>
          <w:color w:val="000000"/>
          <w:spacing w:val="-2"/>
          <w:sz w:val="22"/>
          <w:szCs w:val="22"/>
          <w:lang w:val="en-GB"/>
        </w:rPr>
        <w:t>11</w:t>
      </w:r>
      <w:r>
        <w:rPr>
          <w:rFonts w:ascii="Calibri" w:hAnsi="Calibri"/>
          <w:b/>
          <w:color w:val="000000"/>
          <w:spacing w:val="-2"/>
          <w:sz w:val="22"/>
          <w:szCs w:val="22"/>
          <w:lang w:val="en-GB"/>
        </w:rPr>
        <w:t>-1</w:t>
      </w:r>
      <w:r w:rsidR="00473DA3">
        <w:rPr>
          <w:rFonts w:ascii="Calibri" w:hAnsi="Calibri"/>
          <w:b/>
          <w:color w:val="000000"/>
          <w:spacing w:val="-2"/>
          <w:sz w:val="22"/>
          <w:szCs w:val="22"/>
          <w:lang w:val="en-GB"/>
        </w:rPr>
        <w:t>2</w:t>
      </w:r>
      <w:r>
        <w:rPr>
          <w:rFonts w:ascii="Calibri" w:hAnsi="Calibri"/>
          <w:b/>
          <w:color w:val="000000"/>
          <w:spacing w:val="-2"/>
          <w:sz w:val="22"/>
          <w:szCs w:val="22"/>
          <w:lang w:val="en-GB"/>
        </w:rPr>
        <w:t xml:space="preserve"> June</w:t>
      </w:r>
      <w:r w:rsidRPr="002C4625">
        <w:rPr>
          <w:rFonts w:ascii="Calibri" w:hAnsi="Calibri"/>
          <w:b/>
          <w:color w:val="000000"/>
          <w:spacing w:val="-2"/>
          <w:sz w:val="22"/>
          <w:szCs w:val="22"/>
          <w:lang w:val="en-GB"/>
        </w:rPr>
        <w:t xml:space="preserve"> 201</w:t>
      </w:r>
      <w:r>
        <w:rPr>
          <w:rFonts w:ascii="Calibri" w:hAnsi="Calibri"/>
          <w:b/>
          <w:color w:val="000000"/>
          <w:spacing w:val="-2"/>
          <w:sz w:val="22"/>
          <w:szCs w:val="22"/>
          <w:lang w:val="en-GB"/>
        </w:rPr>
        <w:t>5</w:t>
      </w:r>
    </w:p>
    <w:p w:rsidR="00B72F8C" w:rsidRDefault="00B72F8C" w:rsidP="00B72F8C">
      <w:pPr>
        <w:tabs>
          <w:tab w:val="left" w:pos="-720"/>
        </w:tabs>
        <w:suppressAutoHyphens/>
        <w:spacing w:line="288" w:lineRule="auto"/>
        <w:jc w:val="both"/>
        <w:rPr>
          <w:rFonts w:asciiTheme="minorHAnsi" w:hAnsiTheme="minorHAnsi"/>
          <w:b/>
          <w:smallCaps/>
          <w:spacing w:val="-3"/>
          <w:sz w:val="22"/>
          <w:szCs w:val="22"/>
          <w:lang w:val="en-GB"/>
        </w:rPr>
      </w:pPr>
    </w:p>
    <w:p w:rsidR="00473DA3" w:rsidRDefault="00473DA3" w:rsidP="00B72F8C">
      <w:pPr>
        <w:tabs>
          <w:tab w:val="left" w:pos="-720"/>
        </w:tabs>
        <w:suppressAutoHyphens/>
        <w:spacing w:line="288" w:lineRule="auto"/>
        <w:jc w:val="both"/>
        <w:rPr>
          <w:rFonts w:asciiTheme="minorHAnsi" w:hAnsiTheme="minorHAnsi"/>
          <w:b/>
          <w:smallCaps/>
          <w:spacing w:val="-3"/>
          <w:sz w:val="22"/>
          <w:szCs w:val="22"/>
          <w:lang w:val="en-GB"/>
        </w:rPr>
      </w:pPr>
    </w:p>
    <w:p w:rsidR="00FA5374" w:rsidRPr="00B72F8C" w:rsidRDefault="00FA5374" w:rsidP="007B7A1A">
      <w:pPr>
        <w:tabs>
          <w:tab w:val="left" w:pos="-720"/>
        </w:tabs>
        <w:suppressAutoHyphens/>
        <w:spacing w:line="276" w:lineRule="auto"/>
        <w:ind w:left="705" w:hanging="705"/>
        <w:jc w:val="both"/>
        <w:rPr>
          <w:rFonts w:asciiTheme="minorHAnsi" w:hAnsiTheme="minorHAnsi"/>
          <w:b/>
          <w:spacing w:val="-3"/>
          <w:sz w:val="22"/>
          <w:szCs w:val="22"/>
          <w:lang w:val="en-GB"/>
        </w:rPr>
      </w:pPr>
      <w:r w:rsidRPr="00B72F8C">
        <w:rPr>
          <w:rFonts w:asciiTheme="minorHAnsi" w:hAnsiTheme="minorHAnsi"/>
          <w:b/>
          <w:spacing w:val="-3"/>
          <w:sz w:val="22"/>
          <w:szCs w:val="22"/>
          <w:lang w:val="en-GB"/>
        </w:rPr>
        <w:t>1.</w:t>
      </w:r>
      <w:r w:rsidRPr="00B72F8C">
        <w:rPr>
          <w:rFonts w:asciiTheme="minorHAnsi" w:hAnsiTheme="minorHAnsi"/>
          <w:b/>
          <w:spacing w:val="-3"/>
          <w:sz w:val="22"/>
          <w:szCs w:val="22"/>
          <w:lang w:val="en-GB"/>
        </w:rPr>
        <w:tab/>
        <w:t xml:space="preserve">Opening of the meeting by UBC President Per </w:t>
      </w:r>
      <w:proofErr w:type="spellStart"/>
      <w:r w:rsidRPr="00B72F8C">
        <w:rPr>
          <w:rFonts w:asciiTheme="minorHAnsi" w:hAnsiTheme="minorHAnsi"/>
          <w:b/>
          <w:spacing w:val="-3"/>
          <w:sz w:val="22"/>
          <w:szCs w:val="22"/>
          <w:lang w:val="en-GB"/>
        </w:rPr>
        <w:t>Bødker</w:t>
      </w:r>
      <w:proofErr w:type="spellEnd"/>
      <w:r w:rsidRPr="00B72F8C">
        <w:rPr>
          <w:rFonts w:asciiTheme="minorHAnsi" w:hAnsiTheme="minorHAnsi"/>
          <w:b/>
          <w:spacing w:val="-3"/>
          <w:sz w:val="22"/>
          <w:szCs w:val="22"/>
          <w:lang w:val="en-GB"/>
        </w:rPr>
        <w:t xml:space="preserve"> Andersen and adoption of the agenda. Election of two persons who, together with the President, will check the minutes.</w:t>
      </w:r>
    </w:p>
    <w:p w:rsidR="00FA5374" w:rsidRPr="008D7576" w:rsidRDefault="00FA5374" w:rsidP="007B7A1A">
      <w:pPr>
        <w:tabs>
          <w:tab w:val="left" w:pos="-720"/>
        </w:tabs>
        <w:suppressAutoHyphens/>
        <w:spacing w:line="276" w:lineRule="auto"/>
        <w:ind w:left="705" w:hanging="705"/>
        <w:jc w:val="both"/>
        <w:rPr>
          <w:rFonts w:asciiTheme="minorHAnsi" w:hAnsiTheme="minorHAnsi"/>
          <w:spacing w:val="-3"/>
          <w:sz w:val="22"/>
          <w:szCs w:val="22"/>
          <w:lang w:val="en-GB"/>
        </w:rPr>
      </w:pPr>
    </w:p>
    <w:p w:rsidR="00FA5374" w:rsidRPr="008D7576" w:rsidRDefault="00FA5374" w:rsidP="007B7A1A">
      <w:pPr>
        <w:tabs>
          <w:tab w:val="left" w:pos="-72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Per </w:t>
      </w:r>
      <w:proofErr w:type="spellStart"/>
      <w:r w:rsidRPr="008D7576">
        <w:rPr>
          <w:rFonts w:asciiTheme="minorHAnsi" w:hAnsiTheme="minorHAnsi"/>
          <w:spacing w:val="-3"/>
          <w:sz w:val="22"/>
          <w:szCs w:val="22"/>
          <w:lang w:val="en-GB"/>
        </w:rPr>
        <w:t>Bødker</w:t>
      </w:r>
      <w:proofErr w:type="spellEnd"/>
      <w:r w:rsidRPr="008D7576">
        <w:rPr>
          <w:rFonts w:asciiTheme="minorHAnsi" w:hAnsiTheme="minorHAnsi"/>
          <w:spacing w:val="-3"/>
          <w:sz w:val="22"/>
          <w:szCs w:val="22"/>
          <w:lang w:val="en-GB"/>
        </w:rPr>
        <w:t xml:space="preserve"> Andersen, the President of the Union, opened the meeting. Mr Andersen expressed his gratitude to the host for inviting the UB</w:t>
      </w:r>
      <w:r w:rsidR="0010357B" w:rsidRPr="008D7576">
        <w:rPr>
          <w:rFonts w:asciiTheme="minorHAnsi" w:hAnsiTheme="minorHAnsi"/>
          <w:spacing w:val="-3"/>
          <w:sz w:val="22"/>
          <w:szCs w:val="22"/>
          <w:lang w:val="en-GB"/>
        </w:rPr>
        <w:t>C Executive Board to hold its 73</w:t>
      </w:r>
      <w:r w:rsidR="0010357B" w:rsidRPr="008D7576">
        <w:rPr>
          <w:rFonts w:asciiTheme="minorHAnsi" w:hAnsiTheme="minorHAnsi"/>
          <w:spacing w:val="-3"/>
          <w:sz w:val="22"/>
          <w:szCs w:val="22"/>
          <w:vertAlign w:val="superscript"/>
          <w:lang w:val="en-GB"/>
        </w:rPr>
        <w:t>rd</w:t>
      </w:r>
      <w:r w:rsidR="0010357B" w:rsidRPr="008D7576">
        <w:rPr>
          <w:rFonts w:asciiTheme="minorHAnsi" w:hAnsiTheme="minorHAnsi"/>
          <w:spacing w:val="-3"/>
          <w:sz w:val="22"/>
          <w:szCs w:val="22"/>
          <w:lang w:val="en-GB"/>
        </w:rPr>
        <w:t xml:space="preserve"> </w:t>
      </w:r>
      <w:r w:rsidRPr="008D7576">
        <w:rPr>
          <w:rFonts w:asciiTheme="minorHAnsi" w:hAnsiTheme="minorHAnsi"/>
          <w:spacing w:val="-3"/>
          <w:sz w:val="22"/>
          <w:szCs w:val="22"/>
          <w:lang w:val="en-GB"/>
        </w:rPr>
        <w:t xml:space="preserve">meeting in </w:t>
      </w:r>
      <w:proofErr w:type="spellStart"/>
      <w:r w:rsidR="0010357B" w:rsidRPr="008D7576">
        <w:rPr>
          <w:rFonts w:asciiTheme="minorHAnsi" w:hAnsiTheme="minorHAnsi"/>
          <w:spacing w:val="-3"/>
          <w:sz w:val="22"/>
          <w:szCs w:val="22"/>
          <w:lang w:val="en-GB"/>
        </w:rPr>
        <w:t>Dolina</w:t>
      </w:r>
      <w:proofErr w:type="spellEnd"/>
      <w:r w:rsidR="0010357B" w:rsidRPr="008D7576">
        <w:rPr>
          <w:rFonts w:asciiTheme="minorHAnsi" w:hAnsiTheme="minorHAnsi"/>
          <w:spacing w:val="-3"/>
          <w:sz w:val="22"/>
          <w:szCs w:val="22"/>
          <w:lang w:val="en-GB"/>
        </w:rPr>
        <w:t xml:space="preserve"> </w:t>
      </w:r>
      <w:proofErr w:type="spellStart"/>
      <w:r w:rsidR="0010357B" w:rsidRPr="008D7576">
        <w:rPr>
          <w:rFonts w:asciiTheme="minorHAnsi" w:hAnsiTheme="minorHAnsi"/>
          <w:spacing w:val="-3"/>
          <w:sz w:val="22"/>
          <w:szCs w:val="22"/>
          <w:lang w:val="en-GB"/>
        </w:rPr>
        <w:t>Charlotty</w:t>
      </w:r>
      <w:proofErr w:type="spellEnd"/>
      <w:r w:rsidR="0010357B"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 xml:space="preserve"> The meeting adopted the agenda, attached to the minutes.</w:t>
      </w:r>
    </w:p>
    <w:p w:rsidR="0010357B" w:rsidRPr="008D7576" w:rsidRDefault="0010357B" w:rsidP="007B7A1A">
      <w:pPr>
        <w:tabs>
          <w:tab w:val="left" w:pos="-720"/>
        </w:tabs>
        <w:suppressAutoHyphens/>
        <w:spacing w:line="276" w:lineRule="auto"/>
        <w:jc w:val="both"/>
        <w:rPr>
          <w:rFonts w:asciiTheme="minorHAnsi" w:hAnsiTheme="minorHAnsi"/>
          <w:spacing w:val="-3"/>
          <w:sz w:val="22"/>
          <w:szCs w:val="22"/>
          <w:lang w:val="en-GB"/>
        </w:rPr>
      </w:pPr>
    </w:p>
    <w:p w:rsidR="0010357B" w:rsidRPr="008D7576" w:rsidRDefault="000948A0" w:rsidP="007B7A1A">
      <w:pPr>
        <w:tabs>
          <w:tab w:val="left" w:pos="-720"/>
        </w:tabs>
        <w:suppressAutoHyphens/>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Katarzyna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Kutereba-Gnitecka</w:t>
      </w:r>
      <w:proofErr w:type="spellEnd"/>
      <w:r w:rsidRPr="008D7576">
        <w:rPr>
          <w:rFonts w:asciiTheme="minorHAnsi" w:hAnsiTheme="minorHAnsi"/>
          <w:spacing w:val="-3"/>
          <w:sz w:val="22"/>
          <w:szCs w:val="22"/>
          <w:lang w:val="en-GB"/>
        </w:rPr>
        <w:t xml:space="preserve">, Deputy Mayor of </w:t>
      </w:r>
      <w:proofErr w:type="spellStart"/>
      <w:r w:rsidRPr="008D7576">
        <w:rPr>
          <w:rFonts w:asciiTheme="minorHAnsi" w:hAnsiTheme="minorHAnsi"/>
          <w:spacing w:val="-3"/>
          <w:sz w:val="22"/>
          <w:szCs w:val="22"/>
          <w:lang w:val="en-GB"/>
        </w:rPr>
        <w:t>Międzyzdroje</w:t>
      </w:r>
      <w:proofErr w:type="spellEnd"/>
      <w:r w:rsidRPr="008D7576">
        <w:rPr>
          <w:rFonts w:asciiTheme="minorHAnsi" w:hAnsiTheme="minorHAnsi"/>
          <w:spacing w:val="-3"/>
          <w:sz w:val="22"/>
          <w:szCs w:val="22"/>
          <w:lang w:val="en-GB"/>
        </w:rPr>
        <w:t xml:space="preserve"> and </w:t>
      </w:r>
      <w:proofErr w:type="spellStart"/>
      <w:r w:rsidR="0010357B" w:rsidRPr="008D7576">
        <w:rPr>
          <w:rFonts w:asciiTheme="minorHAnsi" w:hAnsiTheme="minorHAnsi"/>
          <w:spacing w:val="-3"/>
          <w:sz w:val="22"/>
          <w:szCs w:val="22"/>
          <w:lang w:val="en-GB"/>
        </w:rPr>
        <w:t>Jørgen</w:t>
      </w:r>
      <w:proofErr w:type="spellEnd"/>
      <w:r w:rsidR="0010357B" w:rsidRPr="008D7576">
        <w:rPr>
          <w:rFonts w:asciiTheme="minorHAnsi" w:hAnsiTheme="minorHAnsi"/>
          <w:spacing w:val="-3"/>
          <w:sz w:val="22"/>
          <w:szCs w:val="22"/>
          <w:lang w:val="en-GB"/>
        </w:rPr>
        <w:t xml:space="preserve"> Kristiansen, Deputy Mayor of Kristiansand </w:t>
      </w:r>
      <w:r w:rsidRPr="008D7576">
        <w:rPr>
          <w:rFonts w:asciiTheme="minorHAnsi" w:hAnsiTheme="minorHAnsi"/>
          <w:spacing w:val="-3"/>
          <w:sz w:val="22"/>
          <w:szCs w:val="22"/>
          <w:lang w:val="en-GB"/>
        </w:rPr>
        <w:t>were</w:t>
      </w:r>
      <w:r w:rsidR="0010357B" w:rsidRPr="008D7576">
        <w:rPr>
          <w:rFonts w:asciiTheme="minorHAnsi" w:hAnsiTheme="minorHAnsi"/>
          <w:spacing w:val="-3"/>
          <w:sz w:val="22"/>
          <w:szCs w:val="22"/>
          <w:lang w:val="en-GB"/>
        </w:rPr>
        <w:t xml:space="preserve"> elected to check the minutes </w:t>
      </w:r>
      <w:r w:rsidR="00853AFB">
        <w:rPr>
          <w:rFonts w:asciiTheme="minorHAnsi" w:hAnsiTheme="minorHAnsi"/>
          <w:spacing w:val="-3"/>
          <w:sz w:val="22"/>
          <w:szCs w:val="22"/>
          <w:lang w:val="en-GB"/>
        </w:rPr>
        <w:t xml:space="preserve">together </w:t>
      </w:r>
      <w:r w:rsidR="0010357B" w:rsidRPr="008D7576">
        <w:rPr>
          <w:rFonts w:asciiTheme="minorHAnsi" w:hAnsiTheme="minorHAnsi"/>
          <w:spacing w:val="-3"/>
          <w:sz w:val="22"/>
          <w:szCs w:val="22"/>
          <w:lang w:val="en-GB"/>
        </w:rPr>
        <w:t>with the President.</w:t>
      </w:r>
    </w:p>
    <w:p w:rsidR="0010357B" w:rsidRPr="008D7576" w:rsidRDefault="0010357B" w:rsidP="007B7A1A">
      <w:pPr>
        <w:tabs>
          <w:tab w:val="left" w:pos="-720"/>
        </w:tabs>
        <w:suppressAutoHyphens/>
        <w:spacing w:line="276" w:lineRule="auto"/>
        <w:jc w:val="both"/>
        <w:rPr>
          <w:rFonts w:asciiTheme="minorHAnsi" w:hAnsiTheme="minorHAnsi"/>
          <w:spacing w:val="-3"/>
          <w:sz w:val="22"/>
          <w:szCs w:val="22"/>
          <w:lang w:val="en-GB"/>
        </w:rPr>
      </w:pPr>
    </w:p>
    <w:p w:rsidR="00FA5374" w:rsidRPr="00B72F8C" w:rsidRDefault="00FA5374" w:rsidP="007B7A1A">
      <w:pPr>
        <w:tabs>
          <w:tab w:val="left" w:pos="-720"/>
        </w:tabs>
        <w:suppressAutoHyphens/>
        <w:spacing w:line="276" w:lineRule="auto"/>
        <w:ind w:left="705" w:hanging="705"/>
        <w:jc w:val="both"/>
        <w:rPr>
          <w:rFonts w:asciiTheme="minorHAnsi" w:hAnsiTheme="minorHAnsi"/>
          <w:b/>
          <w:spacing w:val="-3"/>
          <w:sz w:val="22"/>
          <w:szCs w:val="22"/>
          <w:lang w:val="en-GB"/>
        </w:rPr>
      </w:pPr>
      <w:r w:rsidRPr="00B72F8C">
        <w:rPr>
          <w:rFonts w:asciiTheme="minorHAnsi" w:hAnsiTheme="minorHAnsi"/>
          <w:b/>
          <w:spacing w:val="-3"/>
          <w:sz w:val="22"/>
          <w:szCs w:val="22"/>
          <w:lang w:val="en-GB"/>
        </w:rPr>
        <w:t xml:space="preserve">2. </w:t>
      </w:r>
      <w:r w:rsidRPr="00B72F8C">
        <w:rPr>
          <w:rFonts w:asciiTheme="minorHAnsi" w:hAnsiTheme="minorHAnsi"/>
          <w:b/>
          <w:spacing w:val="-3"/>
          <w:sz w:val="22"/>
          <w:szCs w:val="22"/>
          <w:lang w:val="en-GB"/>
        </w:rPr>
        <w:tab/>
        <w:t xml:space="preserve">Welcome words by Robert </w:t>
      </w:r>
      <w:proofErr w:type="spellStart"/>
      <w:r w:rsidRPr="00B72F8C">
        <w:rPr>
          <w:rFonts w:asciiTheme="minorHAnsi" w:hAnsiTheme="minorHAnsi"/>
          <w:b/>
          <w:spacing w:val="-3"/>
          <w:sz w:val="22"/>
          <w:szCs w:val="22"/>
          <w:lang w:val="en-GB"/>
        </w:rPr>
        <w:t>Biedroń</w:t>
      </w:r>
      <w:proofErr w:type="spellEnd"/>
      <w:r w:rsidRPr="00B72F8C">
        <w:rPr>
          <w:rFonts w:asciiTheme="minorHAnsi" w:hAnsiTheme="minorHAnsi"/>
          <w:b/>
          <w:spacing w:val="-3"/>
          <w:sz w:val="22"/>
          <w:szCs w:val="22"/>
          <w:lang w:val="en-GB"/>
        </w:rPr>
        <w:t xml:space="preserve">, Mayor of </w:t>
      </w:r>
      <w:proofErr w:type="spellStart"/>
      <w:r w:rsidRPr="00B72F8C">
        <w:rPr>
          <w:rFonts w:asciiTheme="minorHAnsi" w:hAnsiTheme="minorHAnsi"/>
          <w:b/>
          <w:spacing w:val="-3"/>
          <w:sz w:val="22"/>
          <w:szCs w:val="22"/>
          <w:lang w:val="en-GB"/>
        </w:rPr>
        <w:t>Słupsk</w:t>
      </w:r>
      <w:proofErr w:type="spellEnd"/>
      <w:r w:rsidRPr="00B72F8C">
        <w:rPr>
          <w:rFonts w:asciiTheme="minorHAnsi" w:hAnsiTheme="minorHAnsi"/>
          <w:b/>
          <w:spacing w:val="-3"/>
          <w:sz w:val="22"/>
          <w:szCs w:val="22"/>
          <w:lang w:val="en-GB"/>
        </w:rPr>
        <w:t xml:space="preserve"> and </w:t>
      </w:r>
      <w:proofErr w:type="spellStart"/>
      <w:r w:rsidRPr="00B72F8C">
        <w:rPr>
          <w:rFonts w:asciiTheme="minorHAnsi" w:hAnsiTheme="minorHAnsi"/>
          <w:b/>
          <w:spacing w:val="-3"/>
          <w:sz w:val="22"/>
          <w:szCs w:val="22"/>
          <w:lang w:val="en-GB"/>
        </w:rPr>
        <w:t>Mirosław</w:t>
      </w:r>
      <w:proofErr w:type="spellEnd"/>
      <w:r w:rsidRPr="00B72F8C">
        <w:rPr>
          <w:rFonts w:asciiTheme="minorHAnsi" w:hAnsiTheme="minorHAnsi"/>
          <w:b/>
          <w:spacing w:val="-3"/>
          <w:sz w:val="22"/>
          <w:szCs w:val="22"/>
          <w:lang w:val="en-GB"/>
        </w:rPr>
        <w:t xml:space="preserve"> </w:t>
      </w:r>
      <w:proofErr w:type="spellStart"/>
      <w:r w:rsidRPr="00B72F8C">
        <w:rPr>
          <w:rFonts w:asciiTheme="minorHAnsi" w:hAnsiTheme="minorHAnsi"/>
          <w:b/>
          <w:spacing w:val="-3"/>
          <w:sz w:val="22"/>
          <w:szCs w:val="22"/>
          <w:lang w:val="en-GB"/>
        </w:rPr>
        <w:t>Wawrowski</w:t>
      </w:r>
      <w:proofErr w:type="spellEnd"/>
      <w:r w:rsidRPr="00B72F8C">
        <w:rPr>
          <w:rFonts w:asciiTheme="minorHAnsi" w:hAnsiTheme="minorHAnsi"/>
          <w:b/>
          <w:spacing w:val="-3"/>
          <w:sz w:val="22"/>
          <w:szCs w:val="22"/>
          <w:lang w:val="en-GB"/>
        </w:rPr>
        <w:t xml:space="preserve">, Managing Director of </w:t>
      </w:r>
      <w:proofErr w:type="spellStart"/>
      <w:r w:rsidRPr="00B72F8C">
        <w:rPr>
          <w:rFonts w:asciiTheme="minorHAnsi" w:hAnsiTheme="minorHAnsi"/>
          <w:b/>
          <w:spacing w:val="-3"/>
          <w:sz w:val="22"/>
          <w:szCs w:val="22"/>
          <w:lang w:val="en-GB"/>
        </w:rPr>
        <w:t>Dolina</w:t>
      </w:r>
      <w:proofErr w:type="spellEnd"/>
      <w:r w:rsidRPr="00B72F8C">
        <w:rPr>
          <w:rFonts w:asciiTheme="minorHAnsi" w:hAnsiTheme="minorHAnsi"/>
          <w:b/>
          <w:spacing w:val="-3"/>
          <w:sz w:val="22"/>
          <w:szCs w:val="22"/>
          <w:lang w:val="en-GB"/>
        </w:rPr>
        <w:t xml:space="preserve"> </w:t>
      </w:r>
      <w:proofErr w:type="spellStart"/>
      <w:r w:rsidRPr="00B72F8C">
        <w:rPr>
          <w:rFonts w:asciiTheme="minorHAnsi" w:hAnsiTheme="minorHAnsi"/>
          <w:b/>
          <w:spacing w:val="-3"/>
          <w:sz w:val="22"/>
          <w:szCs w:val="22"/>
          <w:lang w:val="en-GB"/>
        </w:rPr>
        <w:t>Charlotty</w:t>
      </w:r>
      <w:proofErr w:type="spellEnd"/>
      <w:r w:rsidRPr="00B72F8C">
        <w:rPr>
          <w:rFonts w:asciiTheme="minorHAnsi" w:hAnsiTheme="minorHAnsi"/>
          <w:b/>
          <w:spacing w:val="-3"/>
          <w:sz w:val="22"/>
          <w:szCs w:val="22"/>
          <w:lang w:val="en-GB"/>
        </w:rPr>
        <w:t>.</w:t>
      </w:r>
    </w:p>
    <w:p w:rsidR="00CB2F0F" w:rsidRPr="008D7576" w:rsidRDefault="00CB2F0F" w:rsidP="007B7A1A">
      <w:pPr>
        <w:spacing w:line="276" w:lineRule="auto"/>
        <w:jc w:val="both"/>
        <w:rPr>
          <w:rFonts w:asciiTheme="minorHAnsi" w:hAnsiTheme="minorHAnsi"/>
          <w:sz w:val="22"/>
          <w:szCs w:val="22"/>
          <w:lang w:val="en-GB"/>
        </w:rPr>
      </w:pPr>
    </w:p>
    <w:p w:rsidR="0010357B" w:rsidRPr="008D7576" w:rsidRDefault="0010357B"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Robert </w:t>
      </w:r>
      <w:proofErr w:type="spellStart"/>
      <w:r w:rsidRPr="008D7576">
        <w:rPr>
          <w:rFonts w:asciiTheme="minorHAnsi" w:hAnsiTheme="minorHAnsi"/>
          <w:spacing w:val="-3"/>
          <w:sz w:val="22"/>
          <w:szCs w:val="22"/>
          <w:lang w:val="en-GB"/>
        </w:rPr>
        <w:t>Biedroń</w:t>
      </w:r>
      <w:proofErr w:type="spellEnd"/>
      <w:r w:rsidRPr="008D7576">
        <w:rPr>
          <w:rFonts w:asciiTheme="minorHAnsi" w:hAnsiTheme="minorHAnsi"/>
          <w:spacing w:val="-3"/>
          <w:sz w:val="22"/>
          <w:szCs w:val="22"/>
          <w:lang w:val="en-GB"/>
        </w:rPr>
        <w:t xml:space="preserve">, Mayor of </w:t>
      </w:r>
      <w:proofErr w:type="spellStart"/>
      <w:r w:rsidRPr="008D7576">
        <w:rPr>
          <w:rFonts w:asciiTheme="minorHAnsi" w:hAnsiTheme="minorHAnsi"/>
          <w:spacing w:val="-3"/>
          <w:sz w:val="22"/>
          <w:szCs w:val="22"/>
          <w:lang w:val="en-GB"/>
        </w:rPr>
        <w:t>Słupsk</w:t>
      </w:r>
      <w:proofErr w:type="spellEnd"/>
      <w:r w:rsidR="00017A4D"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 xml:space="preserve"> welcomed the participants. He referred </w:t>
      </w:r>
      <w:r w:rsidR="00853AFB">
        <w:rPr>
          <w:rFonts w:asciiTheme="minorHAnsi" w:hAnsiTheme="minorHAnsi"/>
          <w:spacing w:val="-3"/>
          <w:sz w:val="22"/>
          <w:szCs w:val="22"/>
          <w:lang w:val="en-GB"/>
        </w:rPr>
        <w:t>to the H</w:t>
      </w:r>
      <w:r w:rsidR="00017A4D" w:rsidRPr="008D7576">
        <w:rPr>
          <w:rFonts w:asciiTheme="minorHAnsi" w:hAnsiTheme="minorHAnsi"/>
          <w:spacing w:val="-3"/>
          <w:sz w:val="22"/>
          <w:szCs w:val="22"/>
          <w:lang w:val="en-GB"/>
        </w:rPr>
        <w:t xml:space="preserve">anseatic history of the city and its tradition of the Baltic </w:t>
      </w:r>
      <w:r w:rsidR="00853AFB">
        <w:rPr>
          <w:rFonts w:asciiTheme="minorHAnsi" w:hAnsiTheme="minorHAnsi"/>
          <w:spacing w:val="-3"/>
          <w:sz w:val="22"/>
          <w:szCs w:val="22"/>
          <w:lang w:val="en-GB"/>
        </w:rPr>
        <w:t xml:space="preserve">Sea </w:t>
      </w:r>
      <w:r w:rsidR="00017A4D" w:rsidRPr="008D7576">
        <w:rPr>
          <w:rFonts w:asciiTheme="minorHAnsi" w:hAnsiTheme="minorHAnsi"/>
          <w:spacing w:val="-3"/>
          <w:sz w:val="22"/>
          <w:szCs w:val="22"/>
          <w:lang w:val="en-GB"/>
        </w:rPr>
        <w:t xml:space="preserve">cooperation. One of the city’s aims is sustainable development. </w:t>
      </w:r>
      <w:r w:rsidR="004A7530" w:rsidRPr="008D7576">
        <w:rPr>
          <w:rFonts w:asciiTheme="minorHAnsi" w:hAnsiTheme="minorHAnsi"/>
          <w:spacing w:val="-3"/>
          <w:sz w:val="22"/>
          <w:szCs w:val="22"/>
          <w:lang w:val="en-GB"/>
        </w:rPr>
        <w:t xml:space="preserve">Mr </w:t>
      </w:r>
      <w:proofErr w:type="spellStart"/>
      <w:r w:rsidR="004A7530" w:rsidRPr="008D7576">
        <w:rPr>
          <w:rFonts w:asciiTheme="minorHAnsi" w:hAnsiTheme="minorHAnsi"/>
          <w:spacing w:val="-3"/>
          <w:sz w:val="22"/>
          <w:szCs w:val="22"/>
          <w:lang w:val="en-GB"/>
        </w:rPr>
        <w:t>Biedroń</w:t>
      </w:r>
      <w:proofErr w:type="spellEnd"/>
      <w:r w:rsidR="004A7530" w:rsidRPr="008D7576">
        <w:rPr>
          <w:rFonts w:asciiTheme="minorHAnsi" w:hAnsiTheme="minorHAnsi"/>
          <w:spacing w:val="-3"/>
          <w:sz w:val="22"/>
          <w:szCs w:val="22"/>
          <w:lang w:val="en-GB"/>
        </w:rPr>
        <w:t xml:space="preserve"> wished the UBC successful meeting.</w:t>
      </w:r>
    </w:p>
    <w:p w:rsidR="00D20FFB" w:rsidRPr="008D7576" w:rsidRDefault="00D20FFB" w:rsidP="007B7A1A">
      <w:pPr>
        <w:spacing w:line="276" w:lineRule="auto"/>
        <w:jc w:val="both"/>
        <w:rPr>
          <w:rFonts w:asciiTheme="minorHAnsi" w:hAnsiTheme="minorHAnsi"/>
          <w:spacing w:val="-3"/>
          <w:sz w:val="22"/>
          <w:szCs w:val="22"/>
          <w:lang w:val="en-GB"/>
        </w:rPr>
      </w:pPr>
    </w:p>
    <w:p w:rsidR="00D20FFB" w:rsidRPr="008D7576" w:rsidRDefault="00D20FFB"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Mirosław</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Wawrowski</w:t>
      </w:r>
      <w:proofErr w:type="spellEnd"/>
      <w:r w:rsidRPr="008D7576">
        <w:rPr>
          <w:rFonts w:asciiTheme="minorHAnsi" w:hAnsiTheme="minorHAnsi"/>
          <w:spacing w:val="-3"/>
          <w:sz w:val="22"/>
          <w:szCs w:val="22"/>
          <w:lang w:val="en-GB"/>
        </w:rPr>
        <w:t xml:space="preserve">, Managing Director of </w:t>
      </w:r>
      <w:proofErr w:type="spellStart"/>
      <w:r w:rsidRPr="008D7576">
        <w:rPr>
          <w:rFonts w:asciiTheme="minorHAnsi" w:hAnsiTheme="minorHAnsi"/>
          <w:spacing w:val="-3"/>
          <w:sz w:val="22"/>
          <w:szCs w:val="22"/>
          <w:lang w:val="en-GB"/>
        </w:rPr>
        <w:t>Dolina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Charlotty</w:t>
      </w:r>
      <w:proofErr w:type="spellEnd"/>
      <w:r w:rsidRPr="008D7576">
        <w:rPr>
          <w:rFonts w:asciiTheme="minorHAnsi" w:hAnsiTheme="minorHAnsi"/>
          <w:spacing w:val="-3"/>
          <w:sz w:val="22"/>
          <w:szCs w:val="22"/>
          <w:lang w:val="en-GB"/>
        </w:rPr>
        <w:t xml:space="preserve">, </w:t>
      </w:r>
      <w:r w:rsidR="009231DF" w:rsidRPr="008D7576">
        <w:rPr>
          <w:rFonts w:asciiTheme="minorHAnsi" w:hAnsiTheme="minorHAnsi"/>
          <w:spacing w:val="-3"/>
          <w:sz w:val="22"/>
          <w:szCs w:val="22"/>
          <w:lang w:val="en-GB"/>
        </w:rPr>
        <w:t xml:space="preserve">also welcomed the Board members to </w:t>
      </w:r>
      <w:proofErr w:type="spellStart"/>
      <w:r w:rsidR="009231DF" w:rsidRPr="008D7576">
        <w:rPr>
          <w:rFonts w:asciiTheme="minorHAnsi" w:hAnsiTheme="minorHAnsi"/>
          <w:spacing w:val="-3"/>
          <w:sz w:val="22"/>
          <w:szCs w:val="22"/>
          <w:lang w:val="en-GB"/>
        </w:rPr>
        <w:t>Dolina</w:t>
      </w:r>
      <w:proofErr w:type="spellEnd"/>
      <w:r w:rsidR="009231DF" w:rsidRPr="008D7576">
        <w:rPr>
          <w:rFonts w:asciiTheme="minorHAnsi" w:hAnsiTheme="minorHAnsi"/>
          <w:spacing w:val="-3"/>
          <w:sz w:val="22"/>
          <w:szCs w:val="22"/>
          <w:lang w:val="en-GB"/>
        </w:rPr>
        <w:t xml:space="preserve"> </w:t>
      </w:r>
      <w:proofErr w:type="spellStart"/>
      <w:r w:rsidR="009231DF" w:rsidRPr="008D7576">
        <w:rPr>
          <w:rFonts w:asciiTheme="minorHAnsi" w:hAnsiTheme="minorHAnsi"/>
          <w:spacing w:val="-3"/>
          <w:sz w:val="22"/>
          <w:szCs w:val="22"/>
          <w:lang w:val="en-GB"/>
        </w:rPr>
        <w:t>Charlotty</w:t>
      </w:r>
      <w:proofErr w:type="spellEnd"/>
      <w:r w:rsidR="009231DF" w:rsidRPr="008D7576">
        <w:rPr>
          <w:rFonts w:asciiTheme="minorHAnsi" w:hAnsiTheme="minorHAnsi"/>
          <w:spacing w:val="-3"/>
          <w:sz w:val="22"/>
          <w:szCs w:val="22"/>
          <w:lang w:val="en-GB"/>
        </w:rPr>
        <w:t>. The resort has been organizing a number of events, e.g. Legend</w:t>
      </w:r>
      <w:r w:rsidR="00853AFB">
        <w:rPr>
          <w:rFonts w:asciiTheme="minorHAnsi" w:hAnsiTheme="minorHAnsi"/>
          <w:spacing w:val="-3"/>
          <w:sz w:val="22"/>
          <w:szCs w:val="22"/>
          <w:lang w:val="en-GB"/>
        </w:rPr>
        <w:t>s</w:t>
      </w:r>
      <w:r w:rsidR="009231DF" w:rsidRPr="008D7576">
        <w:rPr>
          <w:rFonts w:asciiTheme="minorHAnsi" w:hAnsiTheme="minorHAnsi"/>
          <w:spacing w:val="-3"/>
          <w:sz w:val="22"/>
          <w:szCs w:val="22"/>
          <w:lang w:val="en-GB"/>
        </w:rPr>
        <w:t xml:space="preserve"> of Rock Festival. The UBC BBQ Championships and the UBC Youth Rock Bands Festival, organized for the first time, are the open accompanying events of the UBC Board meeting. Mr </w:t>
      </w:r>
      <w:proofErr w:type="spellStart"/>
      <w:r w:rsidR="009231DF" w:rsidRPr="008D7576">
        <w:rPr>
          <w:rFonts w:asciiTheme="minorHAnsi" w:hAnsiTheme="minorHAnsi"/>
          <w:spacing w:val="-3"/>
          <w:sz w:val="22"/>
          <w:szCs w:val="22"/>
          <w:lang w:val="en-GB"/>
        </w:rPr>
        <w:t>Wawrowski</w:t>
      </w:r>
      <w:proofErr w:type="spellEnd"/>
      <w:r w:rsidR="009231DF" w:rsidRPr="008D7576">
        <w:rPr>
          <w:rFonts w:asciiTheme="minorHAnsi" w:hAnsiTheme="minorHAnsi"/>
          <w:spacing w:val="-3"/>
          <w:sz w:val="22"/>
          <w:szCs w:val="22"/>
          <w:lang w:val="en-GB"/>
        </w:rPr>
        <w:t xml:space="preserve"> informed also about the Guinness World record in the highest number of p</w:t>
      </w:r>
      <w:r w:rsidR="00583529" w:rsidRPr="008D7576">
        <w:rPr>
          <w:rFonts w:asciiTheme="minorHAnsi" w:hAnsiTheme="minorHAnsi"/>
          <w:spacing w:val="-3"/>
          <w:sz w:val="22"/>
          <w:szCs w:val="22"/>
          <w:lang w:val="en-GB"/>
        </w:rPr>
        <w:t xml:space="preserve">eople barbecuing simultaneously which is to be </w:t>
      </w:r>
      <w:r w:rsidR="00FC17CE" w:rsidRPr="008D7576">
        <w:rPr>
          <w:rFonts w:asciiTheme="minorHAnsi" w:hAnsiTheme="minorHAnsi"/>
          <w:spacing w:val="-3"/>
          <w:sz w:val="22"/>
          <w:szCs w:val="22"/>
          <w:lang w:val="en-GB"/>
        </w:rPr>
        <w:t>beaten in connection with UBC BBQ Championships.</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B72F8C" w:rsidRDefault="00FB0AC2" w:rsidP="007B7A1A">
      <w:pPr>
        <w:spacing w:line="276" w:lineRule="auto"/>
        <w:jc w:val="both"/>
        <w:rPr>
          <w:rFonts w:asciiTheme="minorHAnsi" w:hAnsiTheme="minorHAnsi"/>
          <w:b/>
          <w:spacing w:val="-3"/>
          <w:sz w:val="22"/>
          <w:szCs w:val="22"/>
          <w:lang w:val="en-GB"/>
        </w:rPr>
      </w:pPr>
      <w:r w:rsidRPr="00B72F8C">
        <w:rPr>
          <w:rFonts w:asciiTheme="minorHAnsi" w:hAnsiTheme="minorHAnsi"/>
          <w:b/>
          <w:spacing w:val="-3"/>
          <w:sz w:val="22"/>
          <w:szCs w:val="22"/>
          <w:lang w:val="en-GB"/>
        </w:rPr>
        <w:t>3.</w:t>
      </w:r>
      <w:r w:rsidRPr="00B72F8C">
        <w:rPr>
          <w:rFonts w:asciiTheme="minorHAnsi" w:hAnsiTheme="minorHAnsi"/>
          <w:b/>
          <w:spacing w:val="-3"/>
          <w:sz w:val="22"/>
          <w:szCs w:val="22"/>
          <w:lang w:val="en-GB"/>
        </w:rPr>
        <w:tab/>
        <w:t xml:space="preserve">Project initiatives of </w:t>
      </w:r>
      <w:proofErr w:type="spellStart"/>
      <w:r w:rsidRPr="00B72F8C">
        <w:rPr>
          <w:rFonts w:asciiTheme="minorHAnsi" w:hAnsiTheme="minorHAnsi"/>
          <w:b/>
          <w:spacing w:val="-3"/>
          <w:sz w:val="22"/>
          <w:szCs w:val="22"/>
          <w:lang w:val="en-GB"/>
        </w:rPr>
        <w:t>Dolina</w:t>
      </w:r>
      <w:proofErr w:type="spellEnd"/>
      <w:r w:rsidRPr="00B72F8C">
        <w:rPr>
          <w:rFonts w:asciiTheme="minorHAnsi" w:hAnsiTheme="minorHAnsi"/>
          <w:b/>
          <w:spacing w:val="-3"/>
          <w:sz w:val="22"/>
          <w:szCs w:val="22"/>
          <w:lang w:val="en-GB"/>
        </w:rPr>
        <w:t xml:space="preserve"> </w:t>
      </w:r>
      <w:proofErr w:type="spellStart"/>
      <w:r w:rsidRPr="00B72F8C">
        <w:rPr>
          <w:rFonts w:asciiTheme="minorHAnsi" w:hAnsiTheme="minorHAnsi"/>
          <w:b/>
          <w:spacing w:val="-3"/>
          <w:sz w:val="22"/>
          <w:szCs w:val="22"/>
          <w:lang w:val="en-GB"/>
        </w:rPr>
        <w:t>Charlotty</w:t>
      </w:r>
      <w:proofErr w:type="spellEnd"/>
      <w:r w:rsidRPr="00B72F8C">
        <w:rPr>
          <w:rFonts w:asciiTheme="minorHAnsi" w:hAnsiTheme="minorHAnsi"/>
          <w:b/>
          <w:spacing w:val="-3"/>
          <w:sz w:val="22"/>
          <w:szCs w:val="22"/>
          <w:lang w:val="en-GB"/>
        </w:rPr>
        <w:t>.</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3.1</w:t>
      </w:r>
      <w:r w:rsidRPr="008D7576">
        <w:rPr>
          <w:rFonts w:asciiTheme="minorHAnsi" w:hAnsiTheme="minorHAnsi"/>
          <w:spacing w:val="-3"/>
          <w:sz w:val="22"/>
          <w:szCs w:val="22"/>
          <w:lang w:val="en-GB"/>
        </w:rPr>
        <w:tab/>
        <w:t xml:space="preserve">Creating the cooperation network of tourism and science (with support of the local authorities) in the BSR to promote the health tourism brand STRESS-OUT globally, Barbara </w:t>
      </w:r>
      <w:proofErr w:type="spellStart"/>
      <w:r w:rsidRPr="008D7576">
        <w:rPr>
          <w:rFonts w:asciiTheme="minorHAnsi" w:hAnsiTheme="minorHAnsi"/>
          <w:spacing w:val="-3"/>
          <w:sz w:val="22"/>
          <w:szCs w:val="22"/>
          <w:lang w:val="en-GB"/>
        </w:rPr>
        <w:t>Podruczna-Mocarska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Dolina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Charlotty</w:t>
      </w:r>
      <w:proofErr w:type="spellEnd"/>
      <w:r w:rsidRPr="008D7576">
        <w:rPr>
          <w:rFonts w:asciiTheme="minorHAnsi" w:hAnsiTheme="minorHAnsi"/>
          <w:spacing w:val="-3"/>
          <w:sz w:val="22"/>
          <w:szCs w:val="22"/>
          <w:lang w:val="en-GB"/>
        </w:rPr>
        <w:t xml:space="preserve"> / University of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STRESS-OUT project was presented by </w:t>
      </w:r>
      <w:proofErr w:type="spellStart"/>
      <w:r w:rsidRPr="008D7576">
        <w:rPr>
          <w:rFonts w:asciiTheme="minorHAnsi" w:hAnsiTheme="minorHAnsi"/>
          <w:spacing w:val="-3"/>
          <w:sz w:val="22"/>
          <w:szCs w:val="22"/>
          <w:lang w:val="en-GB"/>
        </w:rPr>
        <w:t>Waldemar</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Sypiański</w:t>
      </w:r>
      <w:proofErr w:type="spellEnd"/>
      <w:r w:rsidRPr="008D7576">
        <w:rPr>
          <w:rFonts w:asciiTheme="minorHAnsi" w:hAnsiTheme="minorHAnsi"/>
          <w:spacing w:val="-3"/>
          <w:sz w:val="22"/>
          <w:szCs w:val="22"/>
          <w:lang w:val="en-GB"/>
        </w:rPr>
        <w:t>.</w:t>
      </w: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project is aimed at development, implementation and promotion of the innovative model prevention-relaxation called STRESS-OUT and pro-health tourism in the Baltic Sea Region.</w:t>
      </w: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Society is growing old and simultaneously  - activity among the elderly is increasing. Life gets faster and faster  and exposure to stress is greater. The social and economic costs of stress-related diseases can be measured in absences from work, low efficiency at work/ decrease of company results, early retirement.  </w:t>
      </w: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project will be mainly directed to residents of the Baltic Sea countries because of the unique tourism and seaside qualities as well as common for Baltic Sea area health problems to solve.</w:t>
      </w: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project coordinators are interested in co-operation with entities from the Baltic Sea Region to promote the project.</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presentation is attached to the minutes.</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3.2</w:t>
      </w:r>
      <w:r w:rsidRPr="008D7576">
        <w:rPr>
          <w:rFonts w:asciiTheme="minorHAnsi" w:hAnsiTheme="minorHAnsi"/>
          <w:spacing w:val="-3"/>
          <w:sz w:val="22"/>
          <w:szCs w:val="22"/>
          <w:lang w:val="en-GB"/>
        </w:rPr>
        <w:tab/>
        <w:t>Powered parachutes journey around the Baltic Sea Region and beyond.</w:t>
      </w: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Ms </w:t>
      </w:r>
      <w:proofErr w:type="spellStart"/>
      <w:r w:rsidRPr="008D7576">
        <w:rPr>
          <w:rFonts w:asciiTheme="minorHAnsi" w:hAnsiTheme="minorHAnsi"/>
          <w:spacing w:val="-3"/>
          <w:sz w:val="22"/>
          <w:szCs w:val="22"/>
          <w:lang w:val="en-GB"/>
        </w:rPr>
        <w:t>Iwona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Kwiatkowska</w:t>
      </w:r>
      <w:proofErr w:type="spellEnd"/>
      <w:r w:rsidR="00E91463">
        <w:rPr>
          <w:rFonts w:asciiTheme="minorHAnsi" w:hAnsiTheme="minorHAnsi"/>
          <w:spacing w:val="-3"/>
          <w:sz w:val="22"/>
          <w:szCs w:val="22"/>
          <w:lang w:val="en-GB"/>
        </w:rPr>
        <w:t xml:space="preserve">, </w:t>
      </w:r>
      <w:proofErr w:type="spellStart"/>
      <w:r w:rsidR="00E91463">
        <w:rPr>
          <w:rFonts w:asciiTheme="minorHAnsi" w:hAnsiTheme="minorHAnsi"/>
          <w:spacing w:val="-3"/>
          <w:sz w:val="22"/>
          <w:szCs w:val="22"/>
          <w:lang w:val="en-GB"/>
        </w:rPr>
        <w:t>grupa</w:t>
      </w:r>
      <w:proofErr w:type="spellEnd"/>
      <w:r w:rsidR="00E91463">
        <w:rPr>
          <w:rFonts w:asciiTheme="minorHAnsi" w:hAnsiTheme="minorHAnsi"/>
          <w:spacing w:val="-3"/>
          <w:sz w:val="22"/>
          <w:szCs w:val="22"/>
          <w:lang w:val="en-GB"/>
        </w:rPr>
        <w:t xml:space="preserve"> </w:t>
      </w:r>
      <w:proofErr w:type="spellStart"/>
      <w:r w:rsidR="00E91463">
        <w:rPr>
          <w:rFonts w:asciiTheme="minorHAnsi" w:hAnsiTheme="minorHAnsi"/>
          <w:spacing w:val="-3"/>
          <w:sz w:val="22"/>
          <w:szCs w:val="22"/>
          <w:lang w:val="en-GB"/>
        </w:rPr>
        <w:t>Falco</w:t>
      </w:r>
      <w:proofErr w:type="spellEnd"/>
      <w:r w:rsidR="00E91463">
        <w:rPr>
          <w:rFonts w:asciiTheme="minorHAnsi" w:hAnsiTheme="minorHAnsi"/>
          <w:spacing w:val="-3"/>
          <w:sz w:val="22"/>
          <w:szCs w:val="22"/>
          <w:lang w:val="en-GB"/>
        </w:rPr>
        <w:t>,</w:t>
      </w:r>
      <w:r w:rsidRPr="008D7576">
        <w:rPr>
          <w:rFonts w:asciiTheme="minorHAnsi" w:hAnsiTheme="minorHAnsi"/>
          <w:spacing w:val="-3"/>
          <w:sz w:val="22"/>
          <w:szCs w:val="22"/>
          <w:lang w:val="en-GB"/>
        </w:rPr>
        <w:t xml:space="preserve"> presented the project “Sky is the limit” - </w:t>
      </w:r>
      <w:proofErr w:type="spellStart"/>
      <w:r w:rsidRPr="008D7576">
        <w:rPr>
          <w:rFonts w:asciiTheme="minorHAnsi" w:hAnsiTheme="minorHAnsi"/>
          <w:spacing w:val="-3"/>
          <w:sz w:val="22"/>
          <w:szCs w:val="22"/>
          <w:lang w:val="en-GB"/>
        </w:rPr>
        <w:t>motoparagliding</w:t>
      </w:r>
      <w:proofErr w:type="spellEnd"/>
      <w:r w:rsidRPr="008D7576">
        <w:rPr>
          <w:rFonts w:asciiTheme="minorHAnsi" w:hAnsiTheme="minorHAnsi"/>
          <w:spacing w:val="-3"/>
          <w:sz w:val="22"/>
          <w:szCs w:val="22"/>
          <w:lang w:val="en-GB"/>
        </w:rPr>
        <w:t xml:space="preserve"> flight along the coasts of 11 European countries from Cape of St. Vincent, </w:t>
      </w:r>
      <w:proofErr w:type="spellStart"/>
      <w:r w:rsidRPr="008D7576">
        <w:rPr>
          <w:rFonts w:asciiTheme="minorHAnsi" w:hAnsiTheme="minorHAnsi"/>
          <w:spacing w:val="-3"/>
          <w:sz w:val="22"/>
          <w:szCs w:val="22"/>
          <w:lang w:val="en-GB"/>
        </w:rPr>
        <w:t>Farol</w:t>
      </w:r>
      <w:proofErr w:type="spellEnd"/>
      <w:r w:rsidRPr="008D7576">
        <w:rPr>
          <w:rFonts w:asciiTheme="minorHAnsi" w:hAnsiTheme="minorHAnsi"/>
          <w:spacing w:val="-3"/>
          <w:sz w:val="22"/>
          <w:szCs w:val="22"/>
          <w:lang w:val="en-GB"/>
        </w:rPr>
        <w:t xml:space="preserve"> de </w:t>
      </w:r>
      <w:proofErr w:type="spellStart"/>
      <w:r w:rsidRPr="008D7576">
        <w:rPr>
          <w:rFonts w:asciiTheme="minorHAnsi" w:hAnsiTheme="minorHAnsi"/>
          <w:spacing w:val="-3"/>
          <w:sz w:val="22"/>
          <w:szCs w:val="22"/>
          <w:lang w:val="en-GB"/>
        </w:rPr>
        <w:t>Cabo</w:t>
      </w:r>
      <w:proofErr w:type="spellEnd"/>
      <w:r w:rsidRPr="008D7576">
        <w:rPr>
          <w:rFonts w:asciiTheme="minorHAnsi" w:hAnsiTheme="minorHAnsi"/>
          <w:spacing w:val="-3"/>
          <w:sz w:val="22"/>
          <w:szCs w:val="22"/>
          <w:lang w:val="en-GB"/>
        </w:rPr>
        <w:t xml:space="preserve"> monastery (Portugal) to </w:t>
      </w:r>
      <w:proofErr w:type="spellStart"/>
      <w:r w:rsidRPr="008D7576">
        <w:rPr>
          <w:rFonts w:asciiTheme="minorHAnsi" w:hAnsiTheme="minorHAnsi"/>
          <w:spacing w:val="-3"/>
          <w:sz w:val="22"/>
          <w:szCs w:val="22"/>
          <w:lang w:val="en-GB"/>
        </w:rPr>
        <w:t>Rovaniemi</w:t>
      </w:r>
      <w:proofErr w:type="spellEnd"/>
      <w:r w:rsidRPr="008D7576">
        <w:rPr>
          <w:rFonts w:asciiTheme="minorHAnsi" w:hAnsiTheme="minorHAnsi"/>
          <w:spacing w:val="-3"/>
          <w:sz w:val="22"/>
          <w:szCs w:val="22"/>
          <w:lang w:val="en-GB"/>
        </w:rPr>
        <w:t xml:space="preserve"> (Finland). It is planned to take place in May-July 2016. </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flight across 11 European countries, with the distance of  5500 km in maximum 60 days, will be the first and the longest </w:t>
      </w:r>
      <w:proofErr w:type="spellStart"/>
      <w:r w:rsidRPr="008D7576">
        <w:rPr>
          <w:rFonts w:asciiTheme="minorHAnsi" w:hAnsiTheme="minorHAnsi"/>
          <w:spacing w:val="-3"/>
          <w:sz w:val="22"/>
          <w:szCs w:val="22"/>
          <w:lang w:val="en-GB"/>
        </w:rPr>
        <w:t>motoparagliding</w:t>
      </w:r>
      <w:proofErr w:type="spellEnd"/>
      <w:r w:rsidRPr="008D7576">
        <w:rPr>
          <w:rFonts w:asciiTheme="minorHAnsi" w:hAnsiTheme="minorHAnsi"/>
          <w:spacing w:val="-3"/>
          <w:sz w:val="22"/>
          <w:szCs w:val="22"/>
          <w:lang w:val="en-GB"/>
        </w:rPr>
        <w:t xml:space="preserve"> flight across Europe.</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flight crew will consist of 2 individual pilots and 2 tandem teams. 150-200 additional European pilots will join throughout the duration of the expedition.</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presentation on the project is attached to the minutes.</w:t>
      </w:r>
    </w:p>
    <w:p w:rsidR="00FB0AC2" w:rsidRPr="008D7576" w:rsidRDefault="00FB0AC2" w:rsidP="007B7A1A">
      <w:pPr>
        <w:spacing w:line="276" w:lineRule="auto"/>
        <w:jc w:val="both"/>
        <w:rPr>
          <w:rFonts w:asciiTheme="minorHAnsi" w:hAnsiTheme="minorHAnsi"/>
          <w:spacing w:val="-3"/>
          <w:sz w:val="22"/>
          <w:szCs w:val="22"/>
          <w:lang w:val="en-GB"/>
        </w:rPr>
      </w:pPr>
    </w:p>
    <w:p w:rsidR="00FB0AC2" w:rsidRPr="008D7576" w:rsidRDefault="00FB0AC2"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Board decided to support the project and encouraged the UBC cities on the route of the powered parachutes to help the organizers in case they need logistical support.</w:t>
      </w:r>
    </w:p>
    <w:p w:rsidR="002117A7" w:rsidRPr="008D7576" w:rsidRDefault="002117A7" w:rsidP="007B7A1A">
      <w:pPr>
        <w:spacing w:line="276" w:lineRule="auto"/>
        <w:jc w:val="both"/>
        <w:rPr>
          <w:rFonts w:asciiTheme="minorHAnsi" w:hAnsiTheme="minorHAnsi"/>
          <w:spacing w:val="-3"/>
          <w:sz w:val="22"/>
          <w:szCs w:val="22"/>
          <w:lang w:val="en-GB"/>
        </w:rPr>
      </w:pPr>
    </w:p>
    <w:p w:rsidR="002117A7" w:rsidRPr="00B72F8C" w:rsidRDefault="002117A7" w:rsidP="007B7A1A">
      <w:pPr>
        <w:tabs>
          <w:tab w:val="left" w:pos="-720"/>
          <w:tab w:val="left" w:pos="0"/>
        </w:tabs>
        <w:suppressAutoHyphens/>
        <w:spacing w:line="276" w:lineRule="auto"/>
        <w:ind w:left="705" w:hanging="705"/>
        <w:jc w:val="both"/>
        <w:rPr>
          <w:rFonts w:asciiTheme="minorHAnsi" w:hAnsiTheme="minorHAnsi"/>
          <w:b/>
          <w:spacing w:val="-3"/>
          <w:sz w:val="22"/>
          <w:szCs w:val="22"/>
          <w:lang w:val="en-GB"/>
        </w:rPr>
      </w:pPr>
      <w:r w:rsidRPr="00B72F8C">
        <w:rPr>
          <w:rFonts w:asciiTheme="minorHAnsi" w:hAnsiTheme="minorHAnsi"/>
          <w:b/>
          <w:spacing w:val="-3"/>
          <w:sz w:val="22"/>
          <w:szCs w:val="22"/>
          <w:lang w:val="en-GB"/>
        </w:rPr>
        <w:t>4.</w:t>
      </w:r>
      <w:r w:rsidRPr="00B72F8C">
        <w:rPr>
          <w:rFonts w:asciiTheme="minorHAnsi" w:hAnsiTheme="minorHAnsi"/>
          <w:b/>
          <w:spacing w:val="-3"/>
          <w:sz w:val="22"/>
          <w:szCs w:val="22"/>
          <w:lang w:val="en-GB"/>
        </w:rPr>
        <w:tab/>
        <w:t xml:space="preserve">Opportunities for business and growth in </w:t>
      </w:r>
      <w:proofErr w:type="spellStart"/>
      <w:r w:rsidRPr="00B72F8C">
        <w:rPr>
          <w:rFonts w:asciiTheme="minorHAnsi" w:hAnsiTheme="minorHAnsi"/>
          <w:b/>
          <w:spacing w:val="-3"/>
          <w:sz w:val="22"/>
          <w:szCs w:val="22"/>
          <w:lang w:val="en-GB"/>
        </w:rPr>
        <w:t>Słupsk</w:t>
      </w:r>
      <w:proofErr w:type="spellEnd"/>
      <w:r w:rsidRPr="00B72F8C">
        <w:rPr>
          <w:rFonts w:asciiTheme="minorHAnsi" w:hAnsiTheme="minorHAnsi"/>
          <w:b/>
          <w:spacing w:val="-3"/>
          <w:sz w:val="22"/>
          <w:szCs w:val="22"/>
          <w:lang w:val="en-GB"/>
        </w:rPr>
        <w:t xml:space="preserve"> Region, </w:t>
      </w:r>
      <w:proofErr w:type="spellStart"/>
      <w:r w:rsidRPr="00B72F8C">
        <w:rPr>
          <w:rFonts w:asciiTheme="minorHAnsi" w:hAnsiTheme="minorHAnsi"/>
          <w:b/>
          <w:spacing w:val="-3"/>
          <w:sz w:val="22"/>
          <w:szCs w:val="22"/>
          <w:lang w:val="en-GB"/>
        </w:rPr>
        <w:t>Bartosz</w:t>
      </w:r>
      <w:proofErr w:type="spellEnd"/>
      <w:r w:rsidRPr="00B72F8C">
        <w:rPr>
          <w:rFonts w:asciiTheme="minorHAnsi" w:hAnsiTheme="minorHAnsi"/>
          <w:b/>
          <w:spacing w:val="-3"/>
          <w:sz w:val="22"/>
          <w:szCs w:val="22"/>
          <w:lang w:val="en-GB"/>
        </w:rPr>
        <w:t xml:space="preserve"> </w:t>
      </w:r>
      <w:proofErr w:type="spellStart"/>
      <w:r w:rsidRPr="00B72F8C">
        <w:rPr>
          <w:rFonts w:asciiTheme="minorHAnsi" w:hAnsiTheme="minorHAnsi"/>
          <w:b/>
          <w:spacing w:val="-3"/>
          <w:sz w:val="22"/>
          <w:szCs w:val="22"/>
          <w:lang w:val="en-GB"/>
        </w:rPr>
        <w:t>Świtała</w:t>
      </w:r>
      <w:proofErr w:type="spellEnd"/>
      <w:r w:rsidRPr="00B72F8C">
        <w:rPr>
          <w:rFonts w:asciiTheme="minorHAnsi" w:hAnsiTheme="minorHAnsi"/>
          <w:b/>
          <w:spacing w:val="-3"/>
          <w:sz w:val="22"/>
          <w:szCs w:val="22"/>
          <w:lang w:val="en-GB"/>
        </w:rPr>
        <w:t>, Project Manager, Pomeranian Regional Development Agency.</w:t>
      </w:r>
    </w:p>
    <w:p w:rsidR="002117A7" w:rsidRPr="008D7576" w:rsidRDefault="002117A7" w:rsidP="007B7A1A">
      <w:pPr>
        <w:tabs>
          <w:tab w:val="left" w:pos="-720"/>
          <w:tab w:val="left" w:pos="0"/>
        </w:tabs>
        <w:suppressAutoHyphens/>
        <w:spacing w:line="276" w:lineRule="auto"/>
        <w:ind w:left="705" w:hanging="705"/>
        <w:jc w:val="both"/>
        <w:rPr>
          <w:rFonts w:asciiTheme="minorHAnsi" w:hAnsiTheme="minorHAnsi"/>
          <w:spacing w:val="-3"/>
          <w:sz w:val="22"/>
          <w:szCs w:val="22"/>
          <w:lang w:val="en-GB"/>
        </w:rPr>
      </w:pP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Bartosz</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Świtała</w:t>
      </w:r>
      <w:proofErr w:type="spellEnd"/>
      <w:r w:rsidRPr="008D7576">
        <w:rPr>
          <w:rFonts w:asciiTheme="minorHAnsi" w:hAnsiTheme="minorHAnsi"/>
          <w:spacing w:val="-3"/>
          <w:sz w:val="22"/>
          <w:szCs w:val="22"/>
          <w:lang w:val="en-GB"/>
        </w:rPr>
        <w:t xml:space="preserve">, Project Manager, presented the opportunities for business and growth in </w:t>
      </w:r>
      <w:proofErr w:type="spellStart"/>
      <w:r w:rsidRPr="008D7576">
        <w:rPr>
          <w:rFonts w:asciiTheme="minorHAnsi" w:hAnsiTheme="minorHAnsi"/>
          <w:spacing w:val="-3"/>
          <w:sz w:val="22"/>
          <w:szCs w:val="22"/>
          <w:lang w:val="en-GB"/>
        </w:rPr>
        <w:t>Słupsk</w:t>
      </w:r>
      <w:proofErr w:type="spellEnd"/>
      <w:r w:rsidRPr="008D7576">
        <w:rPr>
          <w:rFonts w:asciiTheme="minorHAnsi" w:hAnsiTheme="minorHAnsi"/>
          <w:spacing w:val="-3"/>
          <w:sz w:val="22"/>
          <w:szCs w:val="22"/>
          <w:lang w:val="en-GB"/>
        </w:rPr>
        <w:t xml:space="preserve"> Region.</w:t>
      </w: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GB"/>
        </w:rPr>
      </w:pP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 xml:space="preserve">Pomeranian Regional Development Agency Joint Stock Company was set up in 1994. Its main field of activities are administration of </w:t>
      </w:r>
      <w:proofErr w:type="spellStart"/>
      <w:r w:rsidRPr="008D7576">
        <w:rPr>
          <w:rFonts w:asciiTheme="minorHAnsi" w:hAnsiTheme="minorHAnsi"/>
          <w:spacing w:val="-3"/>
          <w:sz w:val="22"/>
          <w:szCs w:val="22"/>
          <w:lang w:val="en-US"/>
        </w:rPr>
        <w:t>Słupsk</w:t>
      </w:r>
      <w:proofErr w:type="spellEnd"/>
      <w:r w:rsidRPr="008D7576">
        <w:rPr>
          <w:rFonts w:asciiTheme="minorHAnsi" w:hAnsiTheme="minorHAnsi"/>
          <w:spacing w:val="-3"/>
          <w:sz w:val="22"/>
          <w:szCs w:val="22"/>
          <w:lang w:val="en-US"/>
        </w:rPr>
        <w:t xml:space="preserve"> Special Economic Zone, administration of </w:t>
      </w:r>
      <w:proofErr w:type="spellStart"/>
      <w:r w:rsidRPr="008D7576">
        <w:rPr>
          <w:rFonts w:asciiTheme="minorHAnsi" w:hAnsiTheme="minorHAnsi"/>
          <w:spacing w:val="-3"/>
          <w:sz w:val="22"/>
          <w:szCs w:val="22"/>
          <w:lang w:val="en-US"/>
        </w:rPr>
        <w:t>Słupsk</w:t>
      </w:r>
      <w:proofErr w:type="spellEnd"/>
      <w:r w:rsidRPr="008D7576">
        <w:rPr>
          <w:rFonts w:asciiTheme="minorHAnsi" w:hAnsiTheme="minorHAnsi"/>
          <w:spacing w:val="-3"/>
          <w:sz w:val="22"/>
          <w:szCs w:val="22"/>
          <w:lang w:val="en-US"/>
        </w:rPr>
        <w:t xml:space="preserve"> Technology Incubator and regional development, including EU projects. The Agency has been running and implementing 24 projects of amount over 20 </w:t>
      </w:r>
      <w:proofErr w:type="spellStart"/>
      <w:r w:rsidRPr="008D7576">
        <w:rPr>
          <w:rFonts w:asciiTheme="minorHAnsi" w:hAnsiTheme="minorHAnsi"/>
          <w:spacing w:val="-3"/>
          <w:sz w:val="22"/>
          <w:szCs w:val="22"/>
          <w:lang w:val="en-US"/>
        </w:rPr>
        <w:t>mln</w:t>
      </w:r>
      <w:proofErr w:type="spellEnd"/>
      <w:r w:rsidRPr="008D7576">
        <w:rPr>
          <w:rFonts w:asciiTheme="minorHAnsi" w:hAnsiTheme="minorHAnsi"/>
          <w:spacing w:val="-3"/>
          <w:sz w:val="22"/>
          <w:szCs w:val="22"/>
          <w:lang w:val="en-US"/>
        </w:rPr>
        <w:t xml:space="preserve"> EUR. It supports entrepreneurship and </w:t>
      </w:r>
      <w:proofErr w:type="spellStart"/>
      <w:r w:rsidRPr="008D7576">
        <w:rPr>
          <w:rFonts w:asciiTheme="minorHAnsi" w:hAnsiTheme="minorHAnsi"/>
          <w:spacing w:val="-3"/>
          <w:sz w:val="22"/>
          <w:szCs w:val="22"/>
          <w:lang w:val="en-US"/>
        </w:rPr>
        <w:t>labour</w:t>
      </w:r>
      <w:proofErr w:type="spellEnd"/>
      <w:r w:rsidRPr="008D7576">
        <w:rPr>
          <w:rFonts w:asciiTheme="minorHAnsi" w:hAnsiTheme="minorHAnsi"/>
          <w:spacing w:val="-3"/>
          <w:sz w:val="22"/>
          <w:szCs w:val="22"/>
          <w:lang w:val="en-US"/>
        </w:rPr>
        <w:t xml:space="preserve"> market. 250 SME’s were created,  3000 people joined in trainings.</w:t>
      </w: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proofErr w:type="spellStart"/>
      <w:r w:rsidRPr="008D7576">
        <w:rPr>
          <w:rFonts w:asciiTheme="minorHAnsi" w:hAnsiTheme="minorHAnsi"/>
          <w:spacing w:val="-3"/>
          <w:sz w:val="22"/>
          <w:szCs w:val="22"/>
          <w:lang w:val="en-US"/>
        </w:rPr>
        <w:t>Słupsk</w:t>
      </w:r>
      <w:proofErr w:type="spellEnd"/>
      <w:r w:rsidRPr="008D7576">
        <w:rPr>
          <w:rFonts w:asciiTheme="minorHAnsi" w:hAnsiTheme="minorHAnsi"/>
          <w:spacing w:val="-3"/>
          <w:sz w:val="22"/>
          <w:szCs w:val="22"/>
          <w:lang w:val="en-US"/>
        </w:rPr>
        <w:t xml:space="preserve"> Special Economic Zone</w:t>
      </w:r>
      <w:r w:rsidRPr="008D7576">
        <w:rPr>
          <w:rFonts w:asciiTheme="minorHAnsi" w:hAnsiTheme="minorHAnsi"/>
          <w:sz w:val="22"/>
          <w:szCs w:val="22"/>
          <w:lang w:val="en-US"/>
        </w:rPr>
        <w:t xml:space="preserve"> offers 900 ha of </w:t>
      </w:r>
      <w:r w:rsidRPr="008D7576">
        <w:rPr>
          <w:rFonts w:asciiTheme="minorHAnsi" w:hAnsiTheme="minorHAnsi"/>
          <w:spacing w:val="-3"/>
          <w:sz w:val="22"/>
          <w:szCs w:val="22"/>
          <w:lang w:val="en-US"/>
        </w:rPr>
        <w:t xml:space="preserve">investment lands for industrial and service activities. It ensures </w:t>
      </w:r>
      <w:proofErr w:type="spellStart"/>
      <w:r w:rsidRPr="008D7576">
        <w:rPr>
          <w:rFonts w:asciiTheme="minorHAnsi" w:hAnsiTheme="minorHAnsi"/>
          <w:spacing w:val="-3"/>
          <w:sz w:val="22"/>
          <w:szCs w:val="22"/>
          <w:lang w:val="en-US"/>
        </w:rPr>
        <w:t>favourable</w:t>
      </w:r>
      <w:proofErr w:type="spellEnd"/>
      <w:r w:rsidRPr="008D7576">
        <w:rPr>
          <w:rFonts w:asciiTheme="minorHAnsi" w:hAnsiTheme="minorHAnsi"/>
          <w:spacing w:val="-3"/>
          <w:sz w:val="22"/>
          <w:szCs w:val="22"/>
          <w:lang w:val="en-US"/>
        </w:rPr>
        <w:t xml:space="preserve"> tax exemptions (income tax exemptions up to 55% of eligible investment costs),</w:t>
      </w:r>
      <w:r w:rsidR="009C4073">
        <w:rPr>
          <w:rFonts w:asciiTheme="minorHAnsi" w:hAnsiTheme="minorHAnsi"/>
          <w:spacing w:val="-3"/>
          <w:sz w:val="22"/>
          <w:szCs w:val="22"/>
          <w:lang w:val="en-US"/>
        </w:rPr>
        <w:t xml:space="preserve"> </w:t>
      </w:r>
      <w:r w:rsidRPr="008D7576">
        <w:rPr>
          <w:rFonts w:asciiTheme="minorHAnsi" w:hAnsiTheme="minorHAnsi"/>
          <w:spacing w:val="-3"/>
          <w:sz w:val="22"/>
          <w:szCs w:val="22"/>
          <w:lang w:val="en-US"/>
        </w:rPr>
        <w:t>support in the development of cooperative relations, friendly investment climate. Main lines of business</w:t>
      </w: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are: wood processing, plastic processing, food processing, metal branch, automotive,  transport services, logistics services, warehousing services.</w:t>
      </w: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proofErr w:type="spellStart"/>
      <w:r w:rsidRPr="008D7576">
        <w:rPr>
          <w:rFonts w:asciiTheme="minorHAnsi" w:hAnsiTheme="minorHAnsi"/>
          <w:spacing w:val="-3"/>
          <w:sz w:val="22"/>
          <w:szCs w:val="22"/>
          <w:lang w:val="en-US"/>
        </w:rPr>
        <w:t>Słupsk</w:t>
      </w:r>
      <w:proofErr w:type="spellEnd"/>
      <w:r w:rsidRPr="008D7576">
        <w:rPr>
          <w:rFonts w:asciiTheme="minorHAnsi" w:hAnsiTheme="minorHAnsi"/>
          <w:spacing w:val="-3"/>
          <w:sz w:val="22"/>
          <w:szCs w:val="22"/>
          <w:lang w:val="en-US"/>
        </w:rPr>
        <w:t xml:space="preserve"> Technology Incubator offers office and production space.</w:t>
      </w:r>
      <w:r w:rsidR="009C4073">
        <w:rPr>
          <w:rFonts w:asciiTheme="minorHAnsi" w:hAnsiTheme="minorHAnsi"/>
          <w:spacing w:val="-3"/>
          <w:sz w:val="22"/>
          <w:szCs w:val="22"/>
          <w:lang w:val="en-US"/>
        </w:rPr>
        <w:t xml:space="preserve"> </w:t>
      </w:r>
      <w:proofErr w:type="spellStart"/>
      <w:r w:rsidRPr="008D7576">
        <w:rPr>
          <w:rFonts w:asciiTheme="minorHAnsi" w:hAnsiTheme="minorHAnsi"/>
          <w:spacing w:val="-3"/>
          <w:sz w:val="22"/>
          <w:szCs w:val="22"/>
          <w:lang w:val="en-US"/>
        </w:rPr>
        <w:t>Mr</w:t>
      </w:r>
      <w:proofErr w:type="spellEnd"/>
      <w:r w:rsidRPr="008D7576">
        <w:rPr>
          <w:rFonts w:asciiTheme="minorHAnsi" w:hAnsiTheme="minorHAnsi"/>
          <w:spacing w:val="-3"/>
          <w:sz w:val="22"/>
          <w:szCs w:val="22"/>
          <w:lang w:val="en-US"/>
        </w:rPr>
        <w:t xml:space="preserve"> </w:t>
      </w:r>
      <w:proofErr w:type="spellStart"/>
      <w:r w:rsidRPr="008D7576">
        <w:rPr>
          <w:rFonts w:asciiTheme="minorHAnsi" w:hAnsiTheme="minorHAnsi"/>
          <w:spacing w:val="-3"/>
          <w:sz w:val="22"/>
          <w:szCs w:val="22"/>
          <w:lang w:val="en-US"/>
        </w:rPr>
        <w:t>Świtała</w:t>
      </w:r>
      <w:proofErr w:type="spellEnd"/>
      <w:r w:rsidRPr="008D7576">
        <w:rPr>
          <w:rFonts w:asciiTheme="minorHAnsi" w:hAnsiTheme="minorHAnsi"/>
          <w:spacing w:val="-3"/>
          <w:sz w:val="22"/>
          <w:szCs w:val="22"/>
          <w:lang w:val="en-US"/>
        </w:rPr>
        <w:t xml:space="preserve"> informed about the international conference entitled: „From an idea to a successful international cooperation – Pomerania meets Scandinavia and Germany”, that took place in the </w:t>
      </w:r>
      <w:proofErr w:type="spellStart"/>
      <w:r w:rsidRPr="008D7576">
        <w:rPr>
          <w:rFonts w:asciiTheme="minorHAnsi" w:hAnsiTheme="minorHAnsi"/>
          <w:spacing w:val="-3"/>
          <w:sz w:val="22"/>
          <w:szCs w:val="22"/>
          <w:lang w:val="en-US"/>
        </w:rPr>
        <w:t>Słupsk</w:t>
      </w:r>
      <w:proofErr w:type="spellEnd"/>
      <w:r w:rsidRPr="008D7576">
        <w:rPr>
          <w:rFonts w:asciiTheme="minorHAnsi" w:hAnsiTheme="minorHAnsi"/>
          <w:spacing w:val="-3"/>
          <w:sz w:val="22"/>
          <w:szCs w:val="22"/>
          <w:lang w:val="en-US"/>
        </w:rPr>
        <w:t xml:space="preserve"> Technology Incubator on 10 June 2015.</w:t>
      </w: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 xml:space="preserve">Summing up b2b economic missions to Denmark, Finland, Norway, Sweden and Germany – 27 regional companies from ICT, </w:t>
      </w:r>
      <w:proofErr w:type="spellStart"/>
      <w:r w:rsidRPr="008D7576">
        <w:rPr>
          <w:rFonts w:asciiTheme="minorHAnsi" w:hAnsiTheme="minorHAnsi"/>
          <w:spacing w:val="-3"/>
          <w:sz w:val="22"/>
          <w:szCs w:val="22"/>
          <w:lang w:val="en-US"/>
        </w:rPr>
        <w:t>Ren</w:t>
      </w:r>
      <w:r w:rsidR="009C4073">
        <w:rPr>
          <w:rFonts w:asciiTheme="minorHAnsi" w:hAnsiTheme="minorHAnsi"/>
          <w:spacing w:val="-3"/>
          <w:sz w:val="22"/>
          <w:szCs w:val="22"/>
          <w:lang w:val="en-US"/>
        </w:rPr>
        <w:t>e</w:t>
      </w:r>
      <w:r w:rsidRPr="008D7576">
        <w:rPr>
          <w:rFonts w:asciiTheme="minorHAnsi" w:hAnsiTheme="minorHAnsi"/>
          <w:spacing w:val="-3"/>
          <w:sz w:val="22"/>
          <w:szCs w:val="22"/>
          <w:lang w:val="en-US"/>
        </w:rPr>
        <w:t>wables</w:t>
      </w:r>
      <w:proofErr w:type="spellEnd"/>
      <w:r w:rsidRPr="008D7576">
        <w:rPr>
          <w:rFonts w:asciiTheme="minorHAnsi" w:hAnsiTheme="minorHAnsi"/>
          <w:spacing w:val="-3"/>
          <w:sz w:val="22"/>
          <w:szCs w:val="22"/>
          <w:lang w:val="en-US"/>
        </w:rPr>
        <w:t xml:space="preserve">, Eco-Tech </w:t>
      </w:r>
      <w:proofErr w:type="spellStart"/>
      <w:r w:rsidRPr="008D7576">
        <w:rPr>
          <w:rFonts w:asciiTheme="minorHAnsi" w:hAnsiTheme="minorHAnsi"/>
          <w:spacing w:val="-3"/>
          <w:sz w:val="22"/>
          <w:szCs w:val="22"/>
          <w:lang w:val="en-US"/>
        </w:rPr>
        <w:t>sectors</w:t>
      </w:r>
      <w:proofErr w:type="spellEnd"/>
      <w:r w:rsidRPr="008D7576">
        <w:rPr>
          <w:rFonts w:asciiTheme="minorHAnsi" w:hAnsiTheme="minorHAnsi"/>
          <w:spacing w:val="-3"/>
          <w:sz w:val="22"/>
          <w:szCs w:val="22"/>
          <w:lang w:val="en-US"/>
        </w:rPr>
        <w:t xml:space="preserve"> took part in business trips.</w:t>
      </w:r>
    </w:p>
    <w:p w:rsidR="002117A7" w:rsidRPr="008D7576"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The participants could share their experiences and present opportunities for an international cooperation. STI became a platform for discussion and best practice exchange, useful in contacts with foreign partners.</w:t>
      </w:r>
    </w:p>
    <w:p w:rsidR="002117A7" w:rsidRDefault="002117A7" w:rsidP="007B7A1A">
      <w:pPr>
        <w:tabs>
          <w:tab w:val="left" w:pos="-720"/>
          <w:tab w:val="left" w:pos="0"/>
        </w:tabs>
        <w:suppressAutoHyphens/>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Presentation is attached to the minutes.</w:t>
      </w:r>
    </w:p>
    <w:p w:rsidR="006F4F53" w:rsidRDefault="006F4F53" w:rsidP="007B7A1A">
      <w:pPr>
        <w:tabs>
          <w:tab w:val="left" w:pos="-720"/>
          <w:tab w:val="left" w:pos="0"/>
        </w:tabs>
        <w:suppressAutoHyphens/>
        <w:spacing w:line="276" w:lineRule="auto"/>
        <w:jc w:val="both"/>
        <w:rPr>
          <w:rFonts w:asciiTheme="minorHAnsi" w:hAnsiTheme="minorHAnsi"/>
          <w:spacing w:val="-3"/>
          <w:sz w:val="22"/>
          <w:szCs w:val="22"/>
          <w:lang w:val="en-US"/>
        </w:rPr>
      </w:pPr>
    </w:p>
    <w:p w:rsidR="006F4F53" w:rsidRPr="00C87B55" w:rsidRDefault="006F4F53" w:rsidP="006F4F53">
      <w:pPr>
        <w:tabs>
          <w:tab w:val="left" w:pos="-720"/>
          <w:tab w:val="left" w:pos="0"/>
        </w:tabs>
        <w:suppressAutoHyphens/>
        <w:ind w:left="705" w:hanging="705"/>
        <w:jc w:val="both"/>
        <w:rPr>
          <w:rFonts w:ascii="Calibri" w:hAnsi="Calibri"/>
          <w:b/>
          <w:spacing w:val="-3"/>
          <w:sz w:val="22"/>
          <w:szCs w:val="22"/>
          <w:lang w:val="en-GB"/>
        </w:rPr>
      </w:pPr>
      <w:r w:rsidRPr="00C87B55">
        <w:rPr>
          <w:rFonts w:ascii="Calibri" w:hAnsi="Calibri"/>
          <w:b/>
          <w:spacing w:val="-3"/>
          <w:sz w:val="22"/>
          <w:szCs w:val="22"/>
          <w:lang w:val="en-GB"/>
        </w:rPr>
        <w:t>5.</w:t>
      </w:r>
      <w:r w:rsidRPr="00C87B55">
        <w:rPr>
          <w:rFonts w:ascii="Calibri" w:hAnsi="Calibri"/>
          <w:b/>
          <w:spacing w:val="-3"/>
          <w:sz w:val="22"/>
          <w:szCs w:val="22"/>
          <w:lang w:val="en-GB"/>
        </w:rPr>
        <w:tab/>
        <w:t xml:space="preserve">Presentation of new UBC member city Bergen auf </w:t>
      </w:r>
      <w:proofErr w:type="spellStart"/>
      <w:r w:rsidRPr="00C87B55">
        <w:rPr>
          <w:rFonts w:ascii="Calibri" w:hAnsi="Calibri"/>
          <w:b/>
          <w:spacing w:val="-3"/>
          <w:sz w:val="22"/>
          <w:szCs w:val="22"/>
          <w:lang w:val="en-GB"/>
        </w:rPr>
        <w:t>Rügen</w:t>
      </w:r>
      <w:proofErr w:type="spellEnd"/>
      <w:r w:rsidRPr="00C87B55">
        <w:rPr>
          <w:rFonts w:ascii="Calibri" w:hAnsi="Calibri"/>
          <w:b/>
          <w:spacing w:val="-3"/>
          <w:sz w:val="22"/>
          <w:szCs w:val="22"/>
          <w:lang w:val="en-GB"/>
        </w:rPr>
        <w:t xml:space="preserve">, Germany, </w:t>
      </w:r>
      <w:proofErr w:type="spellStart"/>
      <w:r w:rsidRPr="00C87B55">
        <w:rPr>
          <w:rFonts w:ascii="Calibri" w:hAnsi="Calibri"/>
          <w:b/>
          <w:spacing w:val="-3"/>
          <w:sz w:val="22"/>
          <w:szCs w:val="22"/>
          <w:lang w:val="en-GB"/>
        </w:rPr>
        <w:t>Ewert</w:t>
      </w:r>
      <w:proofErr w:type="spellEnd"/>
      <w:r w:rsidRPr="00C87B55">
        <w:rPr>
          <w:rFonts w:ascii="Calibri" w:hAnsi="Calibri"/>
          <w:b/>
          <w:spacing w:val="-3"/>
          <w:sz w:val="22"/>
          <w:szCs w:val="22"/>
          <w:lang w:val="en-GB"/>
        </w:rPr>
        <w:t xml:space="preserve">  Matthias, City Councillor and Monika </w:t>
      </w:r>
      <w:proofErr w:type="spellStart"/>
      <w:r w:rsidRPr="00C87B55">
        <w:rPr>
          <w:rFonts w:ascii="Calibri" w:hAnsi="Calibri"/>
          <w:b/>
          <w:spacing w:val="-3"/>
          <w:sz w:val="22"/>
          <w:szCs w:val="22"/>
          <w:lang w:val="en-GB"/>
        </w:rPr>
        <w:t>Krahl</w:t>
      </w:r>
      <w:proofErr w:type="spellEnd"/>
      <w:r w:rsidRPr="00C87B55">
        <w:rPr>
          <w:rFonts w:ascii="Calibri" w:hAnsi="Calibri"/>
          <w:b/>
          <w:spacing w:val="-3"/>
          <w:sz w:val="22"/>
          <w:szCs w:val="22"/>
          <w:lang w:val="en-GB"/>
        </w:rPr>
        <w:t>, Coordinator.</w:t>
      </w:r>
    </w:p>
    <w:p w:rsidR="006F4F53" w:rsidRPr="006F4F53" w:rsidRDefault="006F4F53" w:rsidP="006F4F53">
      <w:pPr>
        <w:tabs>
          <w:tab w:val="left" w:pos="-720"/>
          <w:tab w:val="left" w:pos="0"/>
        </w:tabs>
        <w:suppressAutoHyphens/>
        <w:ind w:left="705" w:hanging="705"/>
        <w:jc w:val="both"/>
        <w:rPr>
          <w:rFonts w:ascii="Calibri" w:hAnsi="Calibri"/>
          <w:b/>
          <w:spacing w:val="-3"/>
          <w:sz w:val="24"/>
          <w:lang w:val="en-GB"/>
        </w:rPr>
      </w:pPr>
    </w:p>
    <w:p w:rsidR="006F4F53" w:rsidRPr="006F4F53" w:rsidRDefault="006F4F53" w:rsidP="007B7A1A">
      <w:pPr>
        <w:tabs>
          <w:tab w:val="left" w:pos="-720"/>
          <w:tab w:val="left" w:pos="0"/>
        </w:tabs>
        <w:suppressAutoHyphens/>
        <w:spacing w:line="276" w:lineRule="auto"/>
        <w:jc w:val="both"/>
        <w:rPr>
          <w:rFonts w:asciiTheme="minorHAnsi" w:hAnsiTheme="minorHAnsi"/>
          <w:spacing w:val="-3"/>
          <w:sz w:val="22"/>
          <w:szCs w:val="22"/>
          <w:lang w:val="en-GB"/>
        </w:rPr>
      </w:pPr>
      <w:r>
        <w:rPr>
          <w:rFonts w:asciiTheme="minorHAnsi" w:hAnsiTheme="minorHAnsi"/>
          <w:spacing w:val="-3"/>
          <w:sz w:val="22"/>
          <w:szCs w:val="22"/>
          <w:lang w:val="en-GB"/>
        </w:rPr>
        <w:t xml:space="preserve">The presentation of </w:t>
      </w:r>
      <w:r w:rsidRPr="006F4F53">
        <w:rPr>
          <w:rFonts w:asciiTheme="minorHAnsi" w:hAnsiTheme="minorHAnsi"/>
          <w:spacing w:val="-3"/>
          <w:sz w:val="22"/>
          <w:szCs w:val="22"/>
          <w:lang w:val="en-GB"/>
        </w:rPr>
        <w:t xml:space="preserve">Bergen auf </w:t>
      </w:r>
      <w:proofErr w:type="spellStart"/>
      <w:r w:rsidRPr="006F4F53">
        <w:rPr>
          <w:rFonts w:asciiTheme="minorHAnsi" w:hAnsiTheme="minorHAnsi"/>
          <w:spacing w:val="-3"/>
          <w:sz w:val="22"/>
          <w:szCs w:val="22"/>
          <w:lang w:val="en-GB"/>
        </w:rPr>
        <w:t>Rügen</w:t>
      </w:r>
      <w:proofErr w:type="spellEnd"/>
      <w:r>
        <w:rPr>
          <w:rFonts w:asciiTheme="minorHAnsi" w:hAnsiTheme="minorHAnsi"/>
          <w:spacing w:val="-3"/>
          <w:sz w:val="22"/>
          <w:szCs w:val="22"/>
          <w:lang w:val="en-GB"/>
        </w:rPr>
        <w:t xml:space="preserve">, the new UBC member city, was postponed </w:t>
      </w:r>
      <w:r w:rsidR="00C87B55">
        <w:rPr>
          <w:rFonts w:asciiTheme="minorHAnsi" w:hAnsiTheme="minorHAnsi"/>
          <w:spacing w:val="-3"/>
          <w:sz w:val="22"/>
          <w:szCs w:val="22"/>
          <w:lang w:val="en-GB"/>
        </w:rPr>
        <w:t xml:space="preserve">till </w:t>
      </w:r>
      <w:r>
        <w:rPr>
          <w:rFonts w:asciiTheme="minorHAnsi" w:hAnsiTheme="minorHAnsi"/>
          <w:spacing w:val="-3"/>
          <w:sz w:val="22"/>
          <w:szCs w:val="22"/>
          <w:lang w:val="en-GB"/>
        </w:rPr>
        <w:t>one of the next Executive Board meetings.</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US"/>
        </w:rPr>
      </w:pPr>
    </w:p>
    <w:p w:rsidR="002117A7" w:rsidRPr="00B72F8C" w:rsidRDefault="002117A7" w:rsidP="00B72F8C">
      <w:pPr>
        <w:spacing w:line="276" w:lineRule="auto"/>
        <w:ind w:left="705" w:hanging="705"/>
        <w:jc w:val="both"/>
        <w:rPr>
          <w:rFonts w:asciiTheme="minorHAnsi" w:hAnsiTheme="minorHAnsi"/>
          <w:b/>
          <w:spacing w:val="-3"/>
          <w:sz w:val="22"/>
          <w:szCs w:val="22"/>
          <w:lang w:val="en-US"/>
        </w:rPr>
      </w:pPr>
      <w:r w:rsidRPr="00B72F8C">
        <w:rPr>
          <w:rFonts w:asciiTheme="minorHAnsi" w:hAnsiTheme="minorHAnsi"/>
          <w:b/>
          <w:spacing w:val="-3"/>
          <w:sz w:val="22"/>
          <w:szCs w:val="22"/>
          <w:lang w:val="en-US"/>
        </w:rPr>
        <w:t>6.</w:t>
      </w:r>
      <w:r w:rsidRPr="00B72F8C">
        <w:rPr>
          <w:rFonts w:asciiTheme="minorHAnsi" w:hAnsiTheme="minorHAnsi"/>
          <w:b/>
          <w:spacing w:val="-3"/>
          <w:sz w:val="22"/>
          <w:szCs w:val="22"/>
          <w:lang w:val="en-US"/>
        </w:rPr>
        <w:tab/>
        <w:t xml:space="preserve">Potential cooperation between UBC and the Baltic Sea NGO Forum, Magdalena </w:t>
      </w:r>
      <w:proofErr w:type="spellStart"/>
      <w:r w:rsidRPr="00B72F8C">
        <w:rPr>
          <w:rFonts w:asciiTheme="minorHAnsi" w:hAnsiTheme="minorHAnsi"/>
          <w:b/>
          <w:spacing w:val="-3"/>
          <w:sz w:val="22"/>
          <w:szCs w:val="22"/>
          <w:lang w:val="en-US"/>
        </w:rPr>
        <w:t>Leszczyna-Rzucidło</w:t>
      </w:r>
      <w:proofErr w:type="spellEnd"/>
      <w:r w:rsidRPr="00B72F8C">
        <w:rPr>
          <w:rFonts w:asciiTheme="minorHAnsi" w:hAnsiTheme="minorHAnsi"/>
          <w:b/>
          <w:spacing w:val="-3"/>
          <w:sz w:val="22"/>
          <w:szCs w:val="22"/>
          <w:lang w:val="en-US"/>
        </w:rPr>
        <w:t>, Baltic Sea NGO Forum 2016 Coordinator.</w:t>
      </w:r>
    </w:p>
    <w:p w:rsidR="00C87B55" w:rsidRDefault="00C87B55" w:rsidP="007B7A1A">
      <w:pPr>
        <w:spacing w:line="276" w:lineRule="auto"/>
        <w:jc w:val="both"/>
        <w:rPr>
          <w:rFonts w:asciiTheme="minorHAnsi" w:hAnsiTheme="minorHAnsi"/>
          <w:spacing w:val="-3"/>
          <w:sz w:val="22"/>
          <w:szCs w:val="22"/>
          <w:lang w:val="en-US"/>
        </w:rPr>
      </w:pPr>
    </w:p>
    <w:p w:rsidR="002117A7" w:rsidRDefault="002117A7" w:rsidP="007B7A1A">
      <w:pPr>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 xml:space="preserve">Magdalena </w:t>
      </w:r>
      <w:proofErr w:type="spellStart"/>
      <w:r w:rsidRPr="008D7576">
        <w:rPr>
          <w:rFonts w:asciiTheme="minorHAnsi" w:hAnsiTheme="minorHAnsi"/>
          <w:spacing w:val="-3"/>
          <w:sz w:val="22"/>
          <w:szCs w:val="22"/>
          <w:lang w:val="en-US"/>
        </w:rPr>
        <w:t>Leszczyna-Rzucidło</w:t>
      </w:r>
      <w:proofErr w:type="spellEnd"/>
      <w:r w:rsidRPr="008D7576">
        <w:rPr>
          <w:rFonts w:asciiTheme="minorHAnsi" w:hAnsiTheme="minorHAnsi"/>
          <w:spacing w:val="-3"/>
          <w:sz w:val="22"/>
          <w:szCs w:val="22"/>
          <w:lang w:val="en-US"/>
        </w:rPr>
        <w:t xml:space="preserve"> from the Baltic Institute for Regional and European Concern (BISER) informed about the Baltic Sea NGO Forum in 2016 and the possibilities for cooperation with Union of the Baltic Cities.</w:t>
      </w:r>
    </w:p>
    <w:p w:rsidR="00C87B55" w:rsidRPr="008D7576" w:rsidRDefault="00C87B55" w:rsidP="007B7A1A">
      <w:pPr>
        <w:spacing w:line="276" w:lineRule="auto"/>
        <w:jc w:val="both"/>
        <w:rPr>
          <w:rFonts w:asciiTheme="minorHAnsi" w:hAnsiTheme="minorHAnsi"/>
          <w:spacing w:val="-3"/>
          <w:sz w:val="22"/>
          <w:szCs w:val="22"/>
          <w:lang w:val="en-US"/>
        </w:rPr>
      </w:pPr>
    </w:p>
    <w:p w:rsidR="002117A7" w:rsidRDefault="002117A7" w:rsidP="007B7A1A">
      <w:pPr>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BISER was established in 2001 to undertake initiatives in the field of horizontal integration and development of partnership networks within Baltic Sea Region. Its aim is also to run activities to support regional and local development in northern Poland.</w:t>
      </w:r>
    </w:p>
    <w:p w:rsidR="00C87B55" w:rsidRPr="008D7576" w:rsidRDefault="00C87B55" w:rsidP="007B7A1A">
      <w:pPr>
        <w:spacing w:line="276" w:lineRule="auto"/>
        <w:jc w:val="both"/>
        <w:rPr>
          <w:rFonts w:asciiTheme="minorHAnsi" w:hAnsiTheme="minorHAnsi"/>
          <w:spacing w:val="-3"/>
          <w:sz w:val="22"/>
          <w:szCs w:val="22"/>
          <w:lang w:val="en-US"/>
        </w:rPr>
      </w:pPr>
    </w:p>
    <w:p w:rsidR="002117A7" w:rsidRPr="008D7576" w:rsidRDefault="002117A7" w:rsidP="007B7A1A">
      <w:pPr>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Baltic Sea NGO Forum is a platform bringing NGOs from different Baltic Sea countries and from different fields together to exchange experiences, information and knowledge and to create partnerships. The NGO Forum serves not only as a meeting point for NGOs, but also offers an opportunity for a dialogue between NGOs and public authorities on future perspectives of co-operation in the region of the Baltic Sea.</w:t>
      </w:r>
    </w:p>
    <w:p w:rsidR="002117A7" w:rsidRPr="008D7576" w:rsidRDefault="002117A7" w:rsidP="007B7A1A">
      <w:pPr>
        <w:spacing w:line="276" w:lineRule="auto"/>
        <w:jc w:val="both"/>
        <w:rPr>
          <w:rFonts w:asciiTheme="minorHAnsi" w:hAnsiTheme="minorHAnsi"/>
          <w:spacing w:val="-3"/>
          <w:sz w:val="22"/>
          <w:szCs w:val="22"/>
          <w:lang w:val="en-US"/>
        </w:rPr>
      </w:pPr>
    </w:p>
    <w:p w:rsidR="002117A7" w:rsidRPr="008D7576" w:rsidRDefault="002117A7" w:rsidP="007B7A1A">
      <w:pPr>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 xml:space="preserve">The suggested topics of the Forum will be  social economy and youth entrepreneurship. The proposal of cooperation includes a joint meeting on the 2nd day of Forum, but also other joint events are possible.  Also, BISER hopes for the wider cooperation while working on EUSBSR  Horizontal Action Capacity priorities/work </w:t>
      </w:r>
      <w:proofErr w:type="spellStart"/>
      <w:r w:rsidRPr="008D7576">
        <w:rPr>
          <w:rFonts w:asciiTheme="minorHAnsi" w:hAnsiTheme="minorHAnsi"/>
          <w:spacing w:val="-3"/>
          <w:sz w:val="22"/>
          <w:szCs w:val="22"/>
          <w:lang w:val="en-US"/>
        </w:rPr>
        <w:t>programme</w:t>
      </w:r>
      <w:proofErr w:type="spellEnd"/>
      <w:r w:rsidRPr="008D7576">
        <w:rPr>
          <w:rFonts w:asciiTheme="minorHAnsi" w:hAnsiTheme="minorHAnsi"/>
          <w:spacing w:val="-3"/>
          <w:sz w:val="22"/>
          <w:szCs w:val="22"/>
          <w:lang w:val="en-US"/>
        </w:rPr>
        <w:t xml:space="preserve"> for 2016/2017.</w:t>
      </w:r>
    </w:p>
    <w:p w:rsidR="002117A7" w:rsidRPr="008D7576" w:rsidRDefault="002117A7" w:rsidP="007B7A1A">
      <w:pPr>
        <w:spacing w:line="276" w:lineRule="auto"/>
        <w:jc w:val="both"/>
        <w:rPr>
          <w:rFonts w:asciiTheme="minorHAnsi" w:hAnsiTheme="minorHAnsi"/>
          <w:spacing w:val="-3"/>
          <w:sz w:val="22"/>
          <w:szCs w:val="22"/>
          <w:lang w:val="en-US"/>
        </w:rPr>
      </w:pPr>
    </w:p>
    <w:p w:rsidR="002117A7" w:rsidRPr="008D7576" w:rsidRDefault="00C87B55" w:rsidP="007B7A1A">
      <w:pPr>
        <w:spacing w:line="276" w:lineRule="auto"/>
        <w:jc w:val="both"/>
        <w:rPr>
          <w:rFonts w:asciiTheme="minorHAnsi" w:hAnsiTheme="minorHAnsi"/>
          <w:spacing w:val="-3"/>
          <w:sz w:val="22"/>
          <w:szCs w:val="22"/>
          <w:lang w:val="en-US"/>
        </w:rPr>
      </w:pPr>
      <w:proofErr w:type="spellStart"/>
      <w:r>
        <w:rPr>
          <w:rFonts w:asciiTheme="minorHAnsi" w:hAnsiTheme="minorHAnsi"/>
          <w:spacing w:val="-3"/>
          <w:sz w:val="22"/>
          <w:szCs w:val="22"/>
          <w:lang w:val="en-US"/>
        </w:rPr>
        <w:t>Mikko</w:t>
      </w:r>
      <w:proofErr w:type="spellEnd"/>
      <w:r>
        <w:rPr>
          <w:rFonts w:asciiTheme="minorHAnsi" w:hAnsiTheme="minorHAnsi"/>
          <w:spacing w:val="-3"/>
          <w:sz w:val="22"/>
          <w:szCs w:val="22"/>
          <w:lang w:val="en-US"/>
        </w:rPr>
        <w:t xml:space="preserve"> </w:t>
      </w:r>
      <w:proofErr w:type="spellStart"/>
      <w:r>
        <w:rPr>
          <w:rFonts w:asciiTheme="minorHAnsi" w:hAnsiTheme="minorHAnsi"/>
          <w:spacing w:val="-3"/>
          <w:sz w:val="22"/>
          <w:szCs w:val="22"/>
          <w:lang w:val="en-US"/>
        </w:rPr>
        <w:t>Lohikoski</w:t>
      </w:r>
      <w:proofErr w:type="spellEnd"/>
      <w:r>
        <w:rPr>
          <w:rFonts w:asciiTheme="minorHAnsi" w:hAnsiTheme="minorHAnsi"/>
          <w:spacing w:val="-3"/>
          <w:sz w:val="22"/>
          <w:szCs w:val="22"/>
          <w:lang w:val="en-US"/>
        </w:rPr>
        <w:t>, UBC S</w:t>
      </w:r>
      <w:r w:rsidR="002117A7" w:rsidRPr="008D7576">
        <w:rPr>
          <w:rFonts w:asciiTheme="minorHAnsi" w:hAnsiTheme="minorHAnsi"/>
          <w:spacing w:val="-3"/>
          <w:sz w:val="22"/>
          <w:szCs w:val="22"/>
          <w:lang w:val="en-US"/>
        </w:rPr>
        <w:t>trategy Coordinator, Turku, commented on the proposal. The initiative of a joint forum was found very interesting and needed, as the cooperation of various sectors, e.g. local authorities, business, academia, and NGOs is required to achieve the common goals set by the EUSBSR. This proposal is also in line with the UBC Strategy.</w:t>
      </w:r>
    </w:p>
    <w:p w:rsidR="002117A7" w:rsidRPr="008D7576" w:rsidRDefault="002117A7" w:rsidP="007B7A1A">
      <w:pPr>
        <w:spacing w:line="276" w:lineRule="auto"/>
        <w:jc w:val="both"/>
        <w:rPr>
          <w:rFonts w:asciiTheme="minorHAnsi" w:hAnsiTheme="minorHAnsi"/>
          <w:spacing w:val="-3"/>
          <w:sz w:val="22"/>
          <w:szCs w:val="22"/>
          <w:lang w:val="en-US"/>
        </w:rPr>
      </w:pPr>
    </w:p>
    <w:p w:rsidR="002117A7" w:rsidRPr="008D7576" w:rsidRDefault="002117A7" w:rsidP="007B7A1A">
      <w:pPr>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The Board encouraged UBC members to promote Baltic Sea NGO Forum among NGOs in their cities as the forum is a good occasion to strengthen contacts and develop new projects.</w:t>
      </w:r>
    </w:p>
    <w:p w:rsidR="002117A7" w:rsidRPr="008D7576" w:rsidRDefault="002117A7" w:rsidP="007B7A1A">
      <w:pPr>
        <w:spacing w:line="276" w:lineRule="auto"/>
        <w:jc w:val="both"/>
        <w:rPr>
          <w:rFonts w:asciiTheme="minorHAnsi" w:hAnsiTheme="minorHAnsi"/>
          <w:spacing w:val="-3"/>
          <w:sz w:val="22"/>
          <w:szCs w:val="22"/>
          <w:lang w:val="en-US"/>
        </w:rPr>
      </w:pPr>
    </w:p>
    <w:p w:rsidR="002117A7" w:rsidRPr="008D7576" w:rsidRDefault="002117A7" w:rsidP="007B7A1A">
      <w:pPr>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Presentation is attached to the minutes.</w:t>
      </w:r>
    </w:p>
    <w:p w:rsidR="00F27581" w:rsidRPr="008D7576" w:rsidRDefault="00F27581" w:rsidP="007B7A1A">
      <w:pPr>
        <w:spacing w:line="276" w:lineRule="auto"/>
        <w:jc w:val="both"/>
        <w:rPr>
          <w:rFonts w:asciiTheme="minorHAnsi" w:hAnsiTheme="minorHAnsi"/>
          <w:spacing w:val="-3"/>
          <w:sz w:val="22"/>
          <w:szCs w:val="22"/>
          <w:lang w:val="en-US"/>
        </w:rPr>
      </w:pPr>
    </w:p>
    <w:p w:rsidR="00F27581" w:rsidRPr="00B72F8C" w:rsidRDefault="00F27581" w:rsidP="007B7A1A">
      <w:pPr>
        <w:spacing w:line="276" w:lineRule="auto"/>
        <w:jc w:val="both"/>
        <w:rPr>
          <w:rFonts w:asciiTheme="minorHAnsi" w:hAnsiTheme="minorHAnsi"/>
          <w:b/>
          <w:spacing w:val="-3"/>
          <w:sz w:val="22"/>
          <w:szCs w:val="22"/>
          <w:lang w:val="en-GB"/>
        </w:rPr>
      </w:pPr>
      <w:r w:rsidRPr="00B72F8C">
        <w:rPr>
          <w:rFonts w:asciiTheme="minorHAnsi" w:hAnsiTheme="minorHAnsi"/>
          <w:b/>
          <w:spacing w:val="-3"/>
          <w:sz w:val="22"/>
          <w:szCs w:val="22"/>
          <w:lang w:val="en-GB"/>
        </w:rPr>
        <w:t>7.</w:t>
      </w:r>
      <w:r w:rsidRPr="00B72F8C">
        <w:rPr>
          <w:rFonts w:asciiTheme="minorHAnsi" w:hAnsiTheme="minorHAnsi"/>
          <w:b/>
          <w:spacing w:val="-3"/>
          <w:sz w:val="22"/>
          <w:szCs w:val="22"/>
          <w:lang w:val="en-GB"/>
        </w:rPr>
        <w:tab/>
        <w:t>Work of the newly established 7 UBC Commissions.</w:t>
      </w:r>
    </w:p>
    <w:p w:rsidR="00F27581" w:rsidRPr="008D7576" w:rsidRDefault="00F27581" w:rsidP="007B7A1A">
      <w:pPr>
        <w:spacing w:line="276" w:lineRule="auto"/>
        <w:jc w:val="both"/>
        <w:rPr>
          <w:rFonts w:asciiTheme="minorHAnsi" w:hAnsiTheme="minorHAnsi"/>
          <w:spacing w:val="-3"/>
          <w:sz w:val="22"/>
          <w:szCs w:val="22"/>
          <w:lang w:val="en-GB"/>
        </w:rPr>
      </w:pPr>
    </w:p>
    <w:p w:rsidR="00F27581"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Restructuring of the UBC Commissions has been one of the most important tasks set by the UBC Strategy 2010-2015. Member Cities have welcomed this change by signing up for the new Commissions – each of them has more than 30 members. As a result, they will be more targeted, active and efficient, attracting more Member Cities and meeting their interests better. </w:t>
      </w:r>
    </w:p>
    <w:p w:rsidR="00B72F8C" w:rsidRPr="008D7576" w:rsidRDefault="00B72F8C" w:rsidP="007B7A1A">
      <w:pPr>
        <w:spacing w:line="276" w:lineRule="auto"/>
        <w:jc w:val="both"/>
        <w:rPr>
          <w:rFonts w:asciiTheme="minorHAnsi" w:hAnsiTheme="minorHAnsi"/>
          <w:spacing w:val="-3"/>
          <w:sz w:val="22"/>
          <w:szCs w:val="22"/>
          <w:lang w:val="en-GB"/>
        </w:rPr>
      </w:pPr>
    </w:p>
    <w:p w:rsidR="00F27581" w:rsidRPr="008D7576" w:rsidRDefault="00C87B55" w:rsidP="007B7A1A">
      <w:pPr>
        <w:spacing w:line="276" w:lineRule="auto"/>
        <w:jc w:val="both"/>
        <w:rPr>
          <w:rFonts w:asciiTheme="minorHAnsi" w:hAnsiTheme="minorHAnsi"/>
          <w:spacing w:val="-3"/>
          <w:sz w:val="22"/>
          <w:szCs w:val="22"/>
          <w:lang w:val="en-GB"/>
        </w:rPr>
      </w:pPr>
      <w:r>
        <w:rPr>
          <w:rFonts w:asciiTheme="minorHAnsi" w:hAnsiTheme="minorHAnsi"/>
          <w:spacing w:val="-3"/>
          <w:sz w:val="22"/>
          <w:szCs w:val="22"/>
          <w:lang w:val="en-GB"/>
        </w:rPr>
        <w:t>Instead of thirteen</w:t>
      </w:r>
      <w:r w:rsidR="00F27581" w:rsidRPr="008D7576">
        <w:rPr>
          <w:rFonts w:asciiTheme="minorHAnsi" w:hAnsiTheme="minorHAnsi"/>
          <w:spacing w:val="-3"/>
          <w:sz w:val="22"/>
          <w:szCs w:val="22"/>
          <w:lang w:val="en-GB"/>
        </w:rPr>
        <w:t>, there are now seven Commissions: Cultural Cities, Inclusive and Healthy Cities, Planning Cities, Safe Cities, Smart and Prospering Cities, Sustainable Cities and Youthful Cities.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At the Executive Board meeting in </w:t>
      </w:r>
      <w:proofErr w:type="spellStart"/>
      <w:r w:rsidRPr="008D7576">
        <w:rPr>
          <w:rFonts w:asciiTheme="minorHAnsi" w:hAnsiTheme="minorHAnsi"/>
          <w:spacing w:val="-3"/>
          <w:sz w:val="22"/>
          <w:szCs w:val="22"/>
          <w:lang w:val="en-GB"/>
        </w:rPr>
        <w:t>Kemi</w:t>
      </w:r>
      <w:proofErr w:type="spellEnd"/>
      <w:r w:rsidR="00157233">
        <w:rPr>
          <w:rFonts w:asciiTheme="minorHAnsi" w:hAnsiTheme="minorHAnsi"/>
          <w:spacing w:val="-3"/>
          <w:sz w:val="22"/>
          <w:szCs w:val="22"/>
          <w:lang w:val="en-GB"/>
        </w:rPr>
        <w:t>,</w:t>
      </w:r>
      <w:r w:rsidRPr="008D7576">
        <w:rPr>
          <w:rFonts w:asciiTheme="minorHAnsi" w:hAnsiTheme="minorHAnsi"/>
          <w:spacing w:val="-3"/>
          <w:sz w:val="22"/>
          <w:szCs w:val="22"/>
          <w:lang w:val="en-GB"/>
        </w:rPr>
        <w:t xml:space="preserve"> 25-27 February 2015, the Commissions were asked to hold launch meetings, prepare actions plans and budgets.</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xml:space="preserve">- Cultural Cities Commission, Action Plan and budget proposal 2015-2016, </w:t>
      </w:r>
      <w:proofErr w:type="spellStart"/>
      <w:r w:rsidRPr="008D7576">
        <w:rPr>
          <w:rFonts w:asciiTheme="minorHAnsi" w:hAnsiTheme="minorHAnsi"/>
          <w:b/>
          <w:spacing w:val="-3"/>
          <w:sz w:val="22"/>
          <w:szCs w:val="22"/>
          <w:lang w:val="en-GB"/>
        </w:rPr>
        <w:t>Jaana</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Simula</w:t>
      </w:r>
      <w:proofErr w:type="spellEnd"/>
      <w:r w:rsidRPr="008D7576">
        <w:rPr>
          <w:rFonts w:asciiTheme="minorHAnsi" w:hAnsiTheme="minorHAnsi"/>
          <w:b/>
          <w:spacing w:val="-3"/>
          <w:sz w:val="22"/>
          <w:szCs w:val="22"/>
          <w:lang w:val="en-GB"/>
        </w:rPr>
        <w:t>, Pori.</w:t>
      </w:r>
    </w:p>
    <w:p w:rsidR="00F27581" w:rsidRPr="008D7576" w:rsidRDefault="00F27581" w:rsidP="007B7A1A">
      <w:pPr>
        <w:spacing w:line="276" w:lineRule="auto"/>
        <w:jc w:val="both"/>
        <w:rPr>
          <w:rFonts w:asciiTheme="minorHAnsi" w:hAnsiTheme="minorHAnsi"/>
          <w:b/>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Jaana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Simula</w:t>
      </w:r>
      <w:proofErr w:type="spellEnd"/>
      <w:r w:rsidRPr="008D7576">
        <w:rPr>
          <w:rFonts w:asciiTheme="minorHAnsi" w:hAnsiTheme="minorHAnsi"/>
          <w:spacing w:val="-3"/>
          <w:sz w:val="22"/>
          <w:szCs w:val="22"/>
          <w:lang w:val="en-GB"/>
        </w:rPr>
        <w:t>, Pori, presented the action plan of the Cultural Cities Commission. It plans to prioritize the following issues: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Network based cultural cooperation</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Professionalization of the cultural field</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Strategic partnerships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Research </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 held its first meeting on 12 March in Riga in connection with the Conference “Cultural and Creative Crossovers”.</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budget proposal: 11 500 EUR in 2015, 11 500 EUR in 2016.</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xml:space="preserve">- Inclusive &amp; Healthy Cities Commission, Action Plan and budget proposal 2015-2016, </w:t>
      </w:r>
      <w:proofErr w:type="spellStart"/>
      <w:r w:rsidRPr="008D7576">
        <w:rPr>
          <w:rFonts w:asciiTheme="minorHAnsi" w:hAnsiTheme="minorHAnsi"/>
          <w:b/>
          <w:spacing w:val="-3"/>
          <w:sz w:val="22"/>
          <w:szCs w:val="22"/>
          <w:lang w:val="en-GB"/>
        </w:rPr>
        <w:t>Jarosław</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Józefczyk</w:t>
      </w:r>
      <w:proofErr w:type="spellEnd"/>
      <w:r w:rsidRPr="008D7576">
        <w:rPr>
          <w:rFonts w:asciiTheme="minorHAnsi" w:hAnsiTheme="minorHAnsi"/>
          <w:b/>
          <w:spacing w:val="-3"/>
          <w:sz w:val="22"/>
          <w:szCs w:val="22"/>
          <w:lang w:val="en-GB"/>
        </w:rPr>
        <w:t>, Gdynia.</w:t>
      </w:r>
    </w:p>
    <w:p w:rsidR="00F27581" w:rsidRPr="008D7576" w:rsidRDefault="00F27581" w:rsidP="007B7A1A">
      <w:pPr>
        <w:spacing w:line="276" w:lineRule="auto"/>
        <w:jc w:val="both"/>
        <w:rPr>
          <w:rFonts w:asciiTheme="minorHAnsi" w:hAnsiTheme="minorHAnsi"/>
          <w:b/>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Jarosław</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Józefczyk</w:t>
      </w:r>
      <w:proofErr w:type="spellEnd"/>
      <w:r w:rsidRPr="008D7576">
        <w:rPr>
          <w:rFonts w:asciiTheme="minorHAnsi" w:hAnsiTheme="minorHAnsi"/>
          <w:spacing w:val="-3"/>
          <w:sz w:val="22"/>
          <w:szCs w:val="22"/>
          <w:lang w:val="en-GB"/>
        </w:rPr>
        <w:t>, Gdynia, the co-chair of the Inclusive &amp; Healthy Cities Commission, presented its main priorities and actions which are as follows: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3 meetings (2 meetings of the </w:t>
      </w:r>
      <w:r w:rsidR="00287DB6">
        <w:rPr>
          <w:rFonts w:asciiTheme="minorHAnsi" w:hAnsiTheme="minorHAnsi"/>
          <w:spacing w:val="-3"/>
          <w:sz w:val="22"/>
          <w:szCs w:val="22"/>
          <w:lang w:val="en-GB"/>
        </w:rPr>
        <w:t>topic teams + 1 annual meeting)</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Esta</w:t>
      </w:r>
      <w:r w:rsidR="00287DB6">
        <w:rPr>
          <w:rFonts w:asciiTheme="minorHAnsi" w:hAnsiTheme="minorHAnsi"/>
          <w:spacing w:val="-3"/>
          <w:sz w:val="22"/>
          <w:szCs w:val="22"/>
          <w:lang w:val="en-GB"/>
        </w:rPr>
        <w:t>blishing communication channels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Open spaces recognition (every City should indentify its  social space where different groups can express their opinions an</w:t>
      </w:r>
      <w:r w:rsidR="00287DB6">
        <w:rPr>
          <w:rFonts w:asciiTheme="minorHAnsi" w:hAnsiTheme="minorHAnsi"/>
          <w:spacing w:val="-3"/>
          <w:sz w:val="22"/>
          <w:szCs w:val="22"/>
          <w:lang w:val="en-GB"/>
        </w:rPr>
        <w:t>d needs)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Matching the open space idea partners for ex</w:t>
      </w:r>
      <w:r w:rsidR="00287DB6">
        <w:rPr>
          <w:rFonts w:asciiTheme="minorHAnsi" w:hAnsiTheme="minorHAnsi"/>
          <w:spacing w:val="-3"/>
          <w:sz w:val="22"/>
          <w:szCs w:val="22"/>
          <w:lang w:val="en-GB"/>
        </w:rPr>
        <w:t>change, single events, projects</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Defining financial sources for open space activities </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Commission’s kick-off meeting was held in Gdynia on 9-10 June 2015.</w:t>
      </w:r>
    </w:p>
    <w:p w:rsidR="00287DB6" w:rsidRDefault="00287DB6"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Commission’s budget proposal is:  15 152 EUR in 2015, 19 450 EUR in 2016.</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xml:space="preserve">- Planning Cities Commission, Action Plan and budget proposal 2015-2016, </w:t>
      </w:r>
      <w:proofErr w:type="spellStart"/>
      <w:r w:rsidRPr="008D7576">
        <w:rPr>
          <w:rFonts w:asciiTheme="minorHAnsi" w:hAnsiTheme="minorHAnsi"/>
          <w:b/>
          <w:spacing w:val="-3"/>
          <w:sz w:val="22"/>
          <w:szCs w:val="22"/>
          <w:lang w:val="en-GB"/>
        </w:rPr>
        <w:t>Marek</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Karzyński</w:t>
      </w:r>
      <w:proofErr w:type="spellEnd"/>
      <w:r w:rsidRPr="008D7576">
        <w:rPr>
          <w:rFonts w:asciiTheme="minorHAnsi" w:hAnsiTheme="minorHAnsi"/>
          <w:b/>
          <w:spacing w:val="-3"/>
          <w:sz w:val="22"/>
          <w:szCs w:val="22"/>
          <w:lang w:val="en-GB"/>
        </w:rPr>
        <w:t>, Gdynia.</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287DB6" w:rsidP="007B7A1A">
      <w:pPr>
        <w:spacing w:line="276" w:lineRule="auto"/>
        <w:jc w:val="both"/>
        <w:rPr>
          <w:rFonts w:asciiTheme="minorHAnsi" w:hAnsiTheme="minorHAnsi"/>
          <w:spacing w:val="-3"/>
          <w:sz w:val="22"/>
          <w:szCs w:val="22"/>
          <w:lang w:val="en-GB"/>
        </w:rPr>
      </w:pPr>
      <w:proofErr w:type="spellStart"/>
      <w:r>
        <w:rPr>
          <w:rFonts w:asciiTheme="minorHAnsi" w:hAnsiTheme="minorHAnsi"/>
          <w:spacing w:val="-3"/>
          <w:sz w:val="22"/>
          <w:szCs w:val="22"/>
          <w:lang w:val="en-GB"/>
        </w:rPr>
        <w:t>Marek</w:t>
      </w:r>
      <w:proofErr w:type="spellEnd"/>
      <w:r>
        <w:rPr>
          <w:rFonts w:asciiTheme="minorHAnsi" w:hAnsiTheme="minorHAnsi"/>
          <w:spacing w:val="-3"/>
          <w:sz w:val="22"/>
          <w:szCs w:val="22"/>
          <w:lang w:val="en-GB"/>
        </w:rPr>
        <w:t xml:space="preserve"> </w:t>
      </w:r>
      <w:proofErr w:type="spellStart"/>
      <w:r>
        <w:rPr>
          <w:rFonts w:asciiTheme="minorHAnsi" w:hAnsiTheme="minorHAnsi"/>
          <w:spacing w:val="-3"/>
          <w:sz w:val="22"/>
          <w:szCs w:val="22"/>
          <w:lang w:val="en-GB"/>
        </w:rPr>
        <w:t>Karzyński</w:t>
      </w:r>
      <w:proofErr w:type="spellEnd"/>
      <w:r>
        <w:rPr>
          <w:rFonts w:asciiTheme="minorHAnsi" w:hAnsiTheme="minorHAnsi"/>
          <w:spacing w:val="-3"/>
          <w:sz w:val="22"/>
          <w:szCs w:val="22"/>
          <w:lang w:val="en-GB"/>
        </w:rPr>
        <w:t xml:space="preserve"> , Gdynia, </w:t>
      </w:r>
      <w:r w:rsidR="00F27581" w:rsidRPr="008D7576">
        <w:rPr>
          <w:rFonts w:asciiTheme="minorHAnsi" w:hAnsiTheme="minorHAnsi"/>
          <w:spacing w:val="-3"/>
          <w:sz w:val="22"/>
          <w:szCs w:val="22"/>
          <w:lang w:val="en-GB"/>
        </w:rPr>
        <w:t>member of the Commission’s Steering Committee, presented the Planning Cities Commission’s main priorities and expectations for the coming years.</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Commission hopes to continue with two seminars per year with a raised support from UBC </w:t>
      </w:r>
      <w:r w:rsidR="00287DB6">
        <w:rPr>
          <w:rFonts w:asciiTheme="minorHAnsi" w:hAnsiTheme="minorHAnsi"/>
          <w:spacing w:val="-3"/>
          <w:sz w:val="22"/>
          <w:szCs w:val="22"/>
          <w:lang w:val="en-GB"/>
        </w:rPr>
        <w:t>(from before 6.000 to 7.000 EUR</w:t>
      </w:r>
      <w:r w:rsidRPr="008D7576">
        <w:rPr>
          <w:rFonts w:asciiTheme="minorHAnsi" w:hAnsiTheme="minorHAnsi"/>
          <w:spacing w:val="-3"/>
          <w:sz w:val="22"/>
          <w:szCs w:val="22"/>
          <w:lang w:val="en-GB"/>
        </w:rPr>
        <w:t xml:space="preserve"> for the seminar</w:t>
      </w:r>
      <w:r w:rsidR="00287DB6">
        <w:rPr>
          <w:rFonts w:asciiTheme="minorHAnsi" w:hAnsiTheme="minorHAnsi"/>
          <w:spacing w:val="-3"/>
          <w:sz w:val="22"/>
          <w:szCs w:val="22"/>
          <w:lang w:val="en-GB"/>
        </w:rPr>
        <w:t xml:space="preserve"> but no more than 50% of total costs</w:t>
      </w:r>
      <w:r w:rsidRPr="008D7576">
        <w:rPr>
          <w:rFonts w:asciiTheme="minorHAnsi" w:hAnsiTheme="minorHAnsi"/>
          <w:spacing w:val="-3"/>
          <w:sz w:val="22"/>
          <w:szCs w:val="22"/>
          <w:lang w:val="en-GB"/>
        </w:rPr>
        <w:t xml:space="preserve">), if possible. The main subject of each seminar is proposed by the host city and always corresponds to the most challenging problems discussed in the city. </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coming seminars will be held in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 xml:space="preserve">, Poland, in October 2015, and the next in </w:t>
      </w:r>
      <w:proofErr w:type="spellStart"/>
      <w:r w:rsidRPr="008D7576">
        <w:rPr>
          <w:rFonts w:asciiTheme="minorHAnsi" w:hAnsiTheme="minorHAnsi"/>
          <w:spacing w:val="-3"/>
          <w:sz w:val="22"/>
          <w:szCs w:val="22"/>
          <w:lang w:val="en-GB"/>
        </w:rPr>
        <w:t>Söderhamn</w:t>
      </w:r>
      <w:proofErr w:type="spellEnd"/>
      <w:r w:rsidRPr="008D7576">
        <w:rPr>
          <w:rFonts w:asciiTheme="minorHAnsi" w:hAnsiTheme="minorHAnsi"/>
          <w:spacing w:val="-3"/>
          <w:sz w:val="22"/>
          <w:szCs w:val="22"/>
          <w:lang w:val="en-GB"/>
        </w:rPr>
        <w:t xml:space="preserve">, Sweden, in May 2016. At the seminar in </w:t>
      </w:r>
      <w:proofErr w:type="spellStart"/>
      <w:r w:rsidRPr="008D7576">
        <w:rPr>
          <w:rFonts w:asciiTheme="minorHAnsi" w:hAnsiTheme="minorHAnsi"/>
          <w:spacing w:val="-3"/>
          <w:sz w:val="22"/>
          <w:szCs w:val="22"/>
          <w:lang w:val="en-GB"/>
        </w:rPr>
        <w:t>Gda</w:t>
      </w:r>
      <w:r w:rsidR="00287DB6">
        <w:rPr>
          <w:rFonts w:asciiTheme="minorHAnsi" w:hAnsiTheme="minorHAnsi"/>
          <w:spacing w:val="-3"/>
          <w:sz w:val="22"/>
          <w:szCs w:val="22"/>
          <w:lang w:val="en-GB"/>
        </w:rPr>
        <w:t>ń</w:t>
      </w:r>
      <w:r w:rsidRPr="008D7576">
        <w:rPr>
          <w:rFonts w:asciiTheme="minorHAnsi" w:hAnsiTheme="minorHAnsi"/>
          <w:spacing w:val="-3"/>
          <w:sz w:val="22"/>
          <w:szCs w:val="22"/>
          <w:lang w:val="en-GB"/>
        </w:rPr>
        <w:t>sk</w:t>
      </w:r>
      <w:proofErr w:type="spellEnd"/>
      <w:r w:rsidRPr="008D7576">
        <w:rPr>
          <w:rFonts w:asciiTheme="minorHAnsi" w:hAnsiTheme="minorHAnsi"/>
          <w:spacing w:val="-3"/>
          <w:sz w:val="22"/>
          <w:szCs w:val="22"/>
          <w:lang w:val="en-GB"/>
        </w:rPr>
        <w:t xml:space="preserve"> the new steering group and the Communication Officer will be elected/appointed.</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Commission’s budget proposal: 11 800 EUR in 2015, 21 400 </w:t>
      </w:r>
      <w:r w:rsidR="00553F40">
        <w:rPr>
          <w:rFonts w:asciiTheme="minorHAnsi" w:hAnsiTheme="minorHAnsi"/>
          <w:spacing w:val="-3"/>
          <w:sz w:val="22"/>
          <w:szCs w:val="22"/>
          <w:lang w:val="en-GB"/>
        </w:rPr>
        <w:t xml:space="preserve">EUR </w:t>
      </w:r>
      <w:r w:rsidRPr="008D7576">
        <w:rPr>
          <w:rFonts w:asciiTheme="minorHAnsi" w:hAnsiTheme="minorHAnsi"/>
          <w:spacing w:val="-3"/>
          <w:sz w:val="22"/>
          <w:szCs w:val="22"/>
          <w:lang w:val="en-GB"/>
        </w:rPr>
        <w:t>in 2016.</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xml:space="preserve">- Safe Cities Commission, Action Plan and budget proposal 2015-2016, </w:t>
      </w:r>
      <w:proofErr w:type="spellStart"/>
      <w:r w:rsidRPr="008D7576">
        <w:rPr>
          <w:rFonts w:asciiTheme="minorHAnsi" w:hAnsiTheme="minorHAnsi"/>
          <w:b/>
          <w:spacing w:val="-3"/>
          <w:sz w:val="22"/>
          <w:szCs w:val="22"/>
          <w:lang w:val="en-GB"/>
        </w:rPr>
        <w:t>Kaspars</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Vārpiņš</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Liepāja</w:t>
      </w:r>
      <w:proofErr w:type="spellEnd"/>
      <w:r w:rsidRPr="008D7576">
        <w:rPr>
          <w:rFonts w:asciiTheme="minorHAnsi" w:hAnsiTheme="minorHAnsi"/>
          <w:b/>
          <w:spacing w:val="-3"/>
          <w:sz w:val="22"/>
          <w:szCs w:val="22"/>
          <w:lang w:val="en-GB"/>
        </w:rPr>
        <w:t>.</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Kaspars</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Vārpiņš</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Liepāja</w:t>
      </w:r>
      <w:proofErr w:type="spellEnd"/>
      <w:r w:rsidRPr="008D7576">
        <w:rPr>
          <w:rFonts w:asciiTheme="minorHAnsi" w:hAnsiTheme="minorHAnsi"/>
          <w:spacing w:val="-3"/>
          <w:sz w:val="22"/>
          <w:szCs w:val="22"/>
          <w:lang w:val="en-GB"/>
        </w:rPr>
        <w:t>, Chairman of Safe Cities Commission informed about the Commission’s priorities and action plan.</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 intends to continue promoting the safety cities idea e.g. via web-based database, projects and meetings held two times per year.</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kick-off meeting was held in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 xml:space="preserve"> on 21-22 May. </w:t>
      </w:r>
      <w:proofErr w:type="spellStart"/>
      <w:r w:rsidRPr="008D7576">
        <w:rPr>
          <w:rFonts w:asciiTheme="minorHAnsi" w:hAnsiTheme="minorHAnsi"/>
          <w:spacing w:val="-3"/>
          <w:sz w:val="22"/>
          <w:szCs w:val="22"/>
          <w:lang w:val="en-GB"/>
        </w:rPr>
        <w:t>Liepāja</w:t>
      </w:r>
      <w:proofErr w:type="spellEnd"/>
      <w:r w:rsidRPr="008D7576">
        <w:rPr>
          <w:rFonts w:asciiTheme="minorHAnsi" w:hAnsiTheme="minorHAnsi"/>
          <w:spacing w:val="-3"/>
          <w:sz w:val="22"/>
          <w:szCs w:val="22"/>
          <w:lang w:val="en-GB"/>
        </w:rPr>
        <w:t xml:space="preserve"> took over the chairmanship from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 xml:space="preserve">. </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budget proposal: 15 000 EUR in 2015, 10 000 EUR in 2016.</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Smart and Prospering Cities Commission, Action Plan and budget proposal 2015-2016, Wolfgang Schmidt, Kiel.</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Wolfgang Schmidt, Kiel, the chairman of the Smart and Prospering Cities Commission, acquainted the Board members with the Commission’s plans.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Commission decided to focus on three areas: </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Place promotion </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Talent management</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Innovation ecosystems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Two workshops and three seminars are planned in 2015-2016. The projects include </w:t>
      </w:r>
      <w:proofErr w:type="spellStart"/>
      <w:r w:rsidRPr="008D7576">
        <w:rPr>
          <w:rFonts w:asciiTheme="minorHAnsi" w:hAnsiTheme="minorHAnsi"/>
          <w:spacing w:val="-3"/>
          <w:sz w:val="22"/>
          <w:szCs w:val="22"/>
          <w:lang w:val="en-GB"/>
        </w:rPr>
        <w:t>i</w:t>
      </w:r>
      <w:r w:rsidR="00081660">
        <w:rPr>
          <w:rFonts w:asciiTheme="minorHAnsi" w:hAnsiTheme="minorHAnsi"/>
          <w:spacing w:val="-3"/>
          <w:sz w:val="22"/>
          <w:szCs w:val="22"/>
          <w:lang w:val="en-GB"/>
        </w:rPr>
        <w:t>.a</w:t>
      </w:r>
      <w:proofErr w:type="spellEnd"/>
      <w:r w:rsidR="00081660">
        <w:rPr>
          <w:rFonts w:asciiTheme="minorHAnsi" w:hAnsiTheme="minorHAnsi"/>
          <w:spacing w:val="-3"/>
          <w:sz w:val="22"/>
          <w:szCs w:val="22"/>
          <w:lang w:val="en-GB"/>
        </w:rPr>
        <w:t xml:space="preserve">.: Go Green, Stay Global, </w:t>
      </w:r>
      <w:r w:rsidRPr="008D7576">
        <w:rPr>
          <w:rFonts w:asciiTheme="minorHAnsi" w:hAnsiTheme="minorHAnsi"/>
          <w:spacing w:val="-3"/>
          <w:sz w:val="22"/>
          <w:szCs w:val="22"/>
          <w:lang w:val="en-GB"/>
        </w:rPr>
        <w:t>Sailing Network, European Single Market.</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kick-off meeting was held on 26-27 May in </w:t>
      </w:r>
      <w:proofErr w:type="spellStart"/>
      <w:r w:rsidRPr="008D7576">
        <w:rPr>
          <w:rFonts w:asciiTheme="minorHAnsi" w:hAnsiTheme="minorHAnsi"/>
          <w:spacing w:val="-3"/>
          <w:sz w:val="22"/>
          <w:szCs w:val="22"/>
          <w:lang w:val="en-GB"/>
        </w:rPr>
        <w:t>Malmö</w:t>
      </w:r>
      <w:proofErr w:type="spellEnd"/>
      <w:r w:rsidRPr="008D7576">
        <w:rPr>
          <w:rFonts w:asciiTheme="minorHAnsi" w:hAnsiTheme="minorHAnsi"/>
          <w:spacing w:val="-3"/>
          <w:sz w:val="22"/>
          <w:szCs w:val="22"/>
          <w:lang w:val="en-GB"/>
        </w:rPr>
        <w:t xml:space="preserve">. The Commission’s administration was elected: Wolfgang Schmidt (Kiel, Germany) as the Chair,  Lukas </w:t>
      </w:r>
      <w:proofErr w:type="spellStart"/>
      <w:r w:rsidRPr="008D7576">
        <w:rPr>
          <w:rFonts w:asciiTheme="minorHAnsi" w:hAnsiTheme="minorHAnsi"/>
          <w:spacing w:val="-3"/>
          <w:sz w:val="22"/>
          <w:szCs w:val="22"/>
          <w:lang w:val="en-GB"/>
        </w:rPr>
        <w:t>Wedemeyer</w:t>
      </w:r>
      <w:proofErr w:type="spellEnd"/>
      <w:r w:rsidRPr="008D7576">
        <w:rPr>
          <w:rFonts w:asciiTheme="minorHAnsi" w:hAnsiTheme="minorHAnsi"/>
          <w:spacing w:val="-3"/>
          <w:sz w:val="22"/>
          <w:szCs w:val="22"/>
          <w:lang w:val="en-GB"/>
        </w:rPr>
        <w:t xml:space="preserve"> (Kristiansand, Norway) as the Vice Chair, Jenny </w:t>
      </w:r>
      <w:proofErr w:type="spellStart"/>
      <w:r w:rsidRPr="008D7576">
        <w:rPr>
          <w:rFonts w:asciiTheme="minorHAnsi" w:hAnsiTheme="minorHAnsi"/>
          <w:spacing w:val="-3"/>
          <w:sz w:val="22"/>
          <w:szCs w:val="22"/>
          <w:lang w:val="en-GB"/>
        </w:rPr>
        <w:t>Broden</w:t>
      </w:r>
      <w:proofErr w:type="spellEnd"/>
      <w:r w:rsidRPr="008D7576">
        <w:rPr>
          <w:rFonts w:asciiTheme="minorHAnsi" w:hAnsiTheme="minorHAnsi"/>
          <w:spacing w:val="-3"/>
          <w:sz w:val="22"/>
          <w:szCs w:val="22"/>
          <w:lang w:val="en-GB"/>
        </w:rPr>
        <w:t xml:space="preserve"> (Karlstad, Sweden), Wolfgang Schmidt, Lukas </w:t>
      </w:r>
      <w:proofErr w:type="spellStart"/>
      <w:r w:rsidRPr="008D7576">
        <w:rPr>
          <w:rFonts w:asciiTheme="minorHAnsi" w:hAnsiTheme="minorHAnsi"/>
          <w:spacing w:val="-3"/>
          <w:sz w:val="22"/>
          <w:szCs w:val="22"/>
          <w:lang w:val="en-GB"/>
        </w:rPr>
        <w:t>Wedemeyer</w:t>
      </w:r>
      <w:proofErr w:type="spellEnd"/>
      <w:r w:rsidRPr="008D7576">
        <w:rPr>
          <w:rFonts w:asciiTheme="minorHAnsi" w:hAnsiTheme="minorHAnsi"/>
          <w:spacing w:val="-3"/>
          <w:sz w:val="22"/>
          <w:szCs w:val="22"/>
          <w:lang w:val="en-GB"/>
        </w:rPr>
        <w:t xml:space="preserve"> as the Steering Group members. </w:t>
      </w:r>
      <w:proofErr w:type="spellStart"/>
      <w:r w:rsidRPr="008D7576">
        <w:rPr>
          <w:rFonts w:asciiTheme="minorHAnsi" w:hAnsiTheme="minorHAnsi"/>
          <w:spacing w:val="-3"/>
          <w:sz w:val="22"/>
          <w:szCs w:val="22"/>
          <w:lang w:val="en-GB"/>
        </w:rPr>
        <w:t>Toril</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Hogstad</w:t>
      </w:r>
      <w:proofErr w:type="spellEnd"/>
      <w:r w:rsidRPr="008D7576">
        <w:rPr>
          <w:rFonts w:asciiTheme="minorHAnsi" w:hAnsiTheme="minorHAnsi"/>
          <w:spacing w:val="-3"/>
          <w:sz w:val="22"/>
          <w:szCs w:val="22"/>
          <w:lang w:val="en-GB"/>
        </w:rPr>
        <w:t xml:space="preserve"> (Kristiansand, Norway) will be the Gender Equality Officer.</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081660" w:rsidP="007B7A1A">
      <w:pPr>
        <w:spacing w:line="276" w:lineRule="auto"/>
        <w:jc w:val="both"/>
        <w:rPr>
          <w:rFonts w:asciiTheme="minorHAnsi" w:hAnsiTheme="minorHAnsi"/>
          <w:spacing w:val="-3"/>
          <w:sz w:val="22"/>
          <w:szCs w:val="22"/>
          <w:lang w:val="en-GB"/>
        </w:rPr>
      </w:pPr>
      <w:r>
        <w:rPr>
          <w:rFonts w:asciiTheme="minorHAnsi" w:hAnsiTheme="minorHAnsi"/>
          <w:spacing w:val="-3"/>
          <w:sz w:val="22"/>
          <w:szCs w:val="22"/>
          <w:lang w:val="en-GB"/>
        </w:rPr>
        <w:t>The budget proposal:  9</w:t>
      </w:r>
      <w:r w:rsidR="00F27581" w:rsidRPr="008D7576">
        <w:rPr>
          <w:rFonts w:asciiTheme="minorHAnsi" w:hAnsiTheme="minorHAnsi"/>
          <w:spacing w:val="-3"/>
          <w:sz w:val="22"/>
          <w:szCs w:val="22"/>
          <w:lang w:val="en-GB"/>
        </w:rPr>
        <w:t xml:space="preserve"> 500 EUR in 2015, 14 000 EUR in 2016.</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xml:space="preserve">- Sustainable Cities Commission, Action Plan and budget proposal 2015-2016, Sustainability Action Programme 2016-2020,  </w:t>
      </w:r>
      <w:proofErr w:type="spellStart"/>
      <w:r w:rsidRPr="008D7576">
        <w:rPr>
          <w:rFonts w:asciiTheme="minorHAnsi" w:hAnsiTheme="minorHAnsi"/>
          <w:b/>
          <w:spacing w:val="-3"/>
          <w:sz w:val="22"/>
          <w:szCs w:val="22"/>
          <w:lang w:val="en-GB"/>
        </w:rPr>
        <w:t>Björn</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Grönholm</w:t>
      </w:r>
      <w:proofErr w:type="spellEnd"/>
      <w:r w:rsidRPr="008D7576">
        <w:rPr>
          <w:rFonts w:asciiTheme="minorHAnsi" w:hAnsiTheme="minorHAnsi"/>
          <w:b/>
          <w:spacing w:val="-3"/>
          <w:sz w:val="22"/>
          <w:szCs w:val="22"/>
          <w:lang w:val="en-GB"/>
        </w:rPr>
        <w:t>, Turku.</w:t>
      </w:r>
    </w:p>
    <w:p w:rsidR="00C02593" w:rsidRPr="008D7576" w:rsidRDefault="00C02593" w:rsidP="007B7A1A">
      <w:pPr>
        <w:spacing w:line="276" w:lineRule="auto"/>
        <w:jc w:val="both"/>
        <w:rPr>
          <w:rFonts w:asciiTheme="minorHAnsi" w:hAnsiTheme="minorHAnsi"/>
          <w:b/>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Björn</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Grönholm</w:t>
      </w:r>
      <w:proofErr w:type="spellEnd"/>
      <w:r w:rsidRPr="008D7576">
        <w:rPr>
          <w:rFonts w:asciiTheme="minorHAnsi" w:hAnsiTheme="minorHAnsi"/>
          <w:spacing w:val="-3"/>
          <w:sz w:val="22"/>
          <w:szCs w:val="22"/>
          <w:lang w:val="en-GB"/>
        </w:rPr>
        <w:t>, Turku, Head of the Sustainable Cities Commission Secretariat, presented the action plan and the budget.</w:t>
      </w:r>
    </w:p>
    <w:p w:rsidR="00C02593" w:rsidRPr="008D7576" w:rsidRDefault="00C02593" w:rsidP="007B7A1A">
      <w:pPr>
        <w:spacing w:line="276" w:lineRule="auto"/>
        <w:jc w:val="both"/>
        <w:rPr>
          <w:rFonts w:asciiTheme="minorHAnsi" w:hAnsiTheme="minorHAnsi"/>
          <w:spacing w:val="-3"/>
          <w:sz w:val="22"/>
          <w:szCs w:val="22"/>
          <w:lang w:val="en-GB"/>
        </w:rPr>
      </w:pPr>
    </w:p>
    <w:p w:rsidR="00F27581"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UBC SCC is active in several processes and different development projects, policy, networking and capacity building activi</w:t>
      </w:r>
      <w:r w:rsidR="00081660">
        <w:rPr>
          <w:rFonts w:asciiTheme="minorHAnsi" w:hAnsiTheme="minorHAnsi"/>
          <w:spacing w:val="-3"/>
          <w:sz w:val="22"/>
          <w:szCs w:val="22"/>
          <w:lang w:val="en-GB"/>
        </w:rPr>
        <w:t xml:space="preserve">ties. </w:t>
      </w:r>
      <w:r w:rsidR="00FE1AD6">
        <w:rPr>
          <w:rFonts w:asciiTheme="minorHAnsi" w:hAnsiTheme="minorHAnsi"/>
          <w:spacing w:val="-3"/>
          <w:sz w:val="22"/>
          <w:szCs w:val="22"/>
          <w:lang w:val="en-GB"/>
        </w:rPr>
        <w:t xml:space="preserve">The Commission </w:t>
      </w:r>
      <w:r w:rsidRPr="008D7576">
        <w:rPr>
          <w:rFonts w:asciiTheme="minorHAnsi" w:hAnsiTheme="minorHAnsi"/>
          <w:spacing w:val="-3"/>
          <w:sz w:val="22"/>
          <w:szCs w:val="22"/>
          <w:lang w:val="en-GB"/>
        </w:rPr>
        <w:t>will finalize the im</w:t>
      </w:r>
      <w:r w:rsidR="00081660">
        <w:rPr>
          <w:rFonts w:asciiTheme="minorHAnsi" w:hAnsiTheme="minorHAnsi"/>
          <w:spacing w:val="-3"/>
          <w:sz w:val="22"/>
          <w:szCs w:val="22"/>
          <w:lang w:val="en-GB"/>
        </w:rPr>
        <w:t xml:space="preserve">plementation of the current </w:t>
      </w:r>
      <w:r w:rsidRPr="008D7576">
        <w:rPr>
          <w:rFonts w:asciiTheme="minorHAnsi" w:hAnsiTheme="minorHAnsi"/>
          <w:spacing w:val="-3"/>
          <w:sz w:val="22"/>
          <w:szCs w:val="22"/>
          <w:lang w:val="en-GB"/>
        </w:rPr>
        <w:t>Sustainability Action Programme 2010</w:t>
      </w:r>
      <w:r w:rsidR="00157233">
        <w:rPr>
          <w:rFonts w:asciiTheme="minorHAnsi" w:hAnsiTheme="minorHAnsi"/>
          <w:spacing w:val="-3"/>
          <w:sz w:val="22"/>
          <w:szCs w:val="22"/>
          <w:lang w:val="en-GB"/>
        </w:rPr>
        <w:t>-</w:t>
      </w:r>
      <w:r w:rsidRPr="008D7576">
        <w:rPr>
          <w:rFonts w:asciiTheme="minorHAnsi" w:hAnsiTheme="minorHAnsi"/>
          <w:spacing w:val="-3"/>
          <w:sz w:val="22"/>
          <w:szCs w:val="22"/>
          <w:lang w:val="en-GB"/>
        </w:rPr>
        <w:t xml:space="preserve"> 2015 and has started the work with planning the Sustainability Action Programme 201</w:t>
      </w:r>
      <w:r w:rsidR="00157233">
        <w:rPr>
          <w:rFonts w:asciiTheme="minorHAnsi" w:hAnsiTheme="minorHAnsi"/>
          <w:spacing w:val="-3"/>
          <w:sz w:val="22"/>
          <w:szCs w:val="22"/>
          <w:lang w:val="en-GB"/>
        </w:rPr>
        <w:t>6-</w:t>
      </w:r>
      <w:r w:rsidRPr="008D7576">
        <w:rPr>
          <w:rFonts w:asciiTheme="minorHAnsi" w:hAnsiTheme="minorHAnsi"/>
          <w:spacing w:val="-3"/>
          <w:sz w:val="22"/>
          <w:szCs w:val="22"/>
          <w:lang w:val="en-GB"/>
        </w:rPr>
        <w:t>2020. A UBC Sustainability survey will be planned in 2015 and carried out in 2016.</w:t>
      </w:r>
    </w:p>
    <w:p w:rsidR="00081660" w:rsidRPr="008D7576" w:rsidRDefault="00081660"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SCC is </w:t>
      </w:r>
      <w:r w:rsidR="00081660">
        <w:rPr>
          <w:rFonts w:asciiTheme="minorHAnsi" w:hAnsiTheme="minorHAnsi"/>
          <w:spacing w:val="-3"/>
          <w:sz w:val="22"/>
          <w:szCs w:val="22"/>
          <w:lang w:val="en-GB"/>
        </w:rPr>
        <w:t xml:space="preserve">actively </w:t>
      </w:r>
      <w:r w:rsidRPr="008D7576">
        <w:rPr>
          <w:rFonts w:asciiTheme="minorHAnsi" w:hAnsiTheme="minorHAnsi"/>
          <w:spacing w:val="-3"/>
          <w:sz w:val="22"/>
          <w:szCs w:val="22"/>
          <w:lang w:val="en-GB"/>
        </w:rPr>
        <w:t xml:space="preserve">involved in the implementation of the EU Strategy for the </w:t>
      </w:r>
      <w:r w:rsidR="00081660">
        <w:rPr>
          <w:rFonts w:asciiTheme="minorHAnsi" w:hAnsiTheme="minorHAnsi"/>
          <w:spacing w:val="-3"/>
          <w:sz w:val="22"/>
          <w:szCs w:val="22"/>
          <w:lang w:val="en-GB"/>
        </w:rPr>
        <w:t>BSR</w:t>
      </w:r>
      <w:r w:rsidRPr="008D7576">
        <w:rPr>
          <w:rFonts w:asciiTheme="minorHAnsi" w:hAnsiTheme="minorHAnsi"/>
          <w:spacing w:val="-3"/>
          <w:sz w:val="22"/>
          <w:szCs w:val="22"/>
          <w:lang w:val="en-GB"/>
        </w:rPr>
        <w:t xml:space="preserve">. The </w:t>
      </w:r>
      <w:r w:rsidR="00FE1AD6">
        <w:rPr>
          <w:rFonts w:asciiTheme="minorHAnsi" w:hAnsiTheme="minorHAnsi"/>
          <w:spacing w:val="-3"/>
          <w:sz w:val="22"/>
          <w:szCs w:val="22"/>
          <w:lang w:val="en-GB"/>
        </w:rPr>
        <w:t xml:space="preserve">Commission </w:t>
      </w:r>
      <w:r w:rsidRPr="008D7576">
        <w:rPr>
          <w:rFonts w:asciiTheme="minorHAnsi" w:hAnsiTheme="minorHAnsi"/>
          <w:spacing w:val="-3"/>
          <w:sz w:val="22"/>
          <w:szCs w:val="22"/>
          <w:lang w:val="en-GB"/>
        </w:rPr>
        <w:t xml:space="preserve">has received flagship status as a lead in PRESTO and PURE projects, and as a partner in BSR </w:t>
      </w:r>
      <w:proofErr w:type="spellStart"/>
      <w:r w:rsidRPr="008D7576">
        <w:rPr>
          <w:rFonts w:asciiTheme="minorHAnsi" w:hAnsiTheme="minorHAnsi"/>
          <w:spacing w:val="-3"/>
          <w:sz w:val="22"/>
          <w:szCs w:val="22"/>
          <w:lang w:val="en-GB"/>
        </w:rPr>
        <w:t>Innoship</w:t>
      </w:r>
      <w:proofErr w:type="spellEnd"/>
      <w:r w:rsidRPr="008D7576">
        <w:rPr>
          <w:rFonts w:asciiTheme="minorHAnsi" w:hAnsiTheme="minorHAnsi"/>
          <w:spacing w:val="-3"/>
          <w:sz w:val="22"/>
          <w:szCs w:val="22"/>
          <w:lang w:val="en-GB"/>
        </w:rPr>
        <w:t xml:space="preserve"> project.</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Engagement of UBC member cities in international cross-border cooperation will be one of the main goals of the SCC activities. </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first UBC Sustainability </w:t>
      </w:r>
      <w:proofErr w:type="spellStart"/>
      <w:r w:rsidRPr="008D7576">
        <w:rPr>
          <w:rFonts w:asciiTheme="minorHAnsi" w:hAnsiTheme="minorHAnsi"/>
          <w:spacing w:val="-3"/>
          <w:sz w:val="22"/>
          <w:szCs w:val="22"/>
          <w:lang w:val="en-GB"/>
        </w:rPr>
        <w:t>eBulletin</w:t>
      </w:r>
      <w:proofErr w:type="spellEnd"/>
      <w:r w:rsidRPr="008D7576">
        <w:rPr>
          <w:rFonts w:asciiTheme="minorHAnsi" w:hAnsiTheme="minorHAnsi"/>
          <w:spacing w:val="-3"/>
          <w:sz w:val="22"/>
          <w:szCs w:val="22"/>
          <w:lang w:val="en-GB"/>
        </w:rPr>
        <w:t xml:space="preserve"> was published in May 2015. </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first Commission meeting was organized back to back with the Urban Magma Con</w:t>
      </w:r>
      <w:r w:rsidR="00FE1AD6">
        <w:rPr>
          <w:rFonts w:asciiTheme="minorHAnsi" w:hAnsiTheme="minorHAnsi"/>
          <w:spacing w:val="-3"/>
          <w:sz w:val="22"/>
          <w:szCs w:val="22"/>
          <w:lang w:val="en-GB"/>
        </w:rPr>
        <w:t xml:space="preserve">ference in </w:t>
      </w:r>
      <w:proofErr w:type="spellStart"/>
      <w:r w:rsidR="00FE1AD6">
        <w:rPr>
          <w:rFonts w:asciiTheme="minorHAnsi" w:hAnsiTheme="minorHAnsi"/>
          <w:spacing w:val="-3"/>
          <w:sz w:val="22"/>
          <w:szCs w:val="22"/>
          <w:lang w:val="en-GB"/>
        </w:rPr>
        <w:t>Malmö</w:t>
      </w:r>
      <w:proofErr w:type="spellEnd"/>
      <w:r w:rsidR="00FE1AD6">
        <w:rPr>
          <w:rFonts w:asciiTheme="minorHAnsi" w:hAnsiTheme="minorHAnsi"/>
          <w:spacing w:val="-3"/>
          <w:sz w:val="22"/>
          <w:szCs w:val="22"/>
          <w:lang w:val="en-GB"/>
        </w:rPr>
        <w:t xml:space="preserve"> on 18-20 March</w:t>
      </w:r>
      <w:r w:rsidRPr="008D7576">
        <w:rPr>
          <w:rFonts w:asciiTheme="minorHAnsi" w:hAnsiTheme="minorHAnsi"/>
          <w:spacing w:val="-3"/>
          <w:sz w:val="22"/>
          <w:szCs w:val="22"/>
          <w:lang w:val="en-GB"/>
        </w:rPr>
        <w:t xml:space="preserve">. A second Commission meeting took place in Turku on 3- 4 June. </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In 2016 the UBC SCC is planning to arrange two Commission meetings, preferable in the Baltic States, Germany and Denmark. </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budget proposal:  35 050 EUR in 2015, 32 600 EUR in 2016.</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b/>
          <w:spacing w:val="-3"/>
          <w:sz w:val="22"/>
          <w:szCs w:val="22"/>
          <w:lang w:val="en-GB"/>
        </w:rPr>
      </w:pPr>
      <w:r w:rsidRPr="008D7576">
        <w:rPr>
          <w:rFonts w:asciiTheme="minorHAnsi" w:hAnsiTheme="minorHAnsi"/>
          <w:b/>
          <w:spacing w:val="-3"/>
          <w:sz w:val="22"/>
          <w:szCs w:val="22"/>
          <w:lang w:val="en-GB"/>
        </w:rPr>
        <w:t xml:space="preserve">- Youthful Cities Commission, Action Plan and budget proposal 2015-2016, </w:t>
      </w:r>
      <w:proofErr w:type="spellStart"/>
      <w:r w:rsidRPr="008D7576">
        <w:rPr>
          <w:rFonts w:asciiTheme="minorHAnsi" w:hAnsiTheme="minorHAnsi"/>
          <w:b/>
          <w:spacing w:val="-3"/>
          <w:sz w:val="22"/>
          <w:szCs w:val="22"/>
          <w:lang w:val="en-GB"/>
        </w:rPr>
        <w:t>Hasan</w:t>
      </w:r>
      <w:proofErr w:type="spellEnd"/>
      <w:r w:rsidRPr="008D7576">
        <w:rPr>
          <w:rFonts w:asciiTheme="minorHAnsi" w:hAnsiTheme="minorHAnsi"/>
          <w:b/>
          <w:spacing w:val="-3"/>
          <w:sz w:val="22"/>
          <w:szCs w:val="22"/>
          <w:lang w:val="en-GB"/>
        </w:rPr>
        <w:t xml:space="preserve"> </w:t>
      </w:r>
      <w:proofErr w:type="spellStart"/>
      <w:r w:rsidRPr="008D7576">
        <w:rPr>
          <w:rFonts w:asciiTheme="minorHAnsi" w:hAnsiTheme="minorHAnsi"/>
          <w:b/>
          <w:spacing w:val="-3"/>
          <w:sz w:val="22"/>
          <w:szCs w:val="22"/>
          <w:lang w:val="en-GB"/>
        </w:rPr>
        <w:t>Habib</w:t>
      </w:r>
      <w:proofErr w:type="spellEnd"/>
      <w:r w:rsidRPr="008D7576">
        <w:rPr>
          <w:rFonts w:asciiTheme="minorHAnsi" w:hAnsiTheme="minorHAnsi"/>
          <w:b/>
          <w:spacing w:val="-3"/>
          <w:sz w:val="22"/>
          <w:szCs w:val="22"/>
          <w:lang w:val="en-GB"/>
        </w:rPr>
        <w:t>, Turku.</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Hasan</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Habib</w:t>
      </w:r>
      <w:proofErr w:type="spellEnd"/>
      <w:r w:rsidRPr="008D7576">
        <w:rPr>
          <w:rFonts w:asciiTheme="minorHAnsi" w:hAnsiTheme="minorHAnsi"/>
          <w:spacing w:val="-3"/>
          <w:sz w:val="22"/>
          <w:szCs w:val="22"/>
          <w:lang w:val="en-GB"/>
        </w:rPr>
        <w:t>, Turku, the Chairman of the Youthful Cities Commission, informed the future Commission’s priorities will be:</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Influencing youth policies in UBC cities and strengthening of partnership with stakeholders </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Promoting youth participation and combating youth exclusion and other barriers </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To strengthen the co-operation with UBC- cities and other commission to tackle the burning issues related to youth. </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t>
      </w:r>
      <w:r w:rsidRPr="008D7576">
        <w:rPr>
          <w:rFonts w:asciiTheme="minorHAnsi" w:hAnsiTheme="minorHAnsi"/>
          <w:spacing w:val="-3"/>
          <w:sz w:val="22"/>
          <w:szCs w:val="22"/>
          <w:lang w:val="en-GB"/>
        </w:rPr>
        <w:tab/>
        <w:t xml:space="preserve">To continue to improve the non-formal learning environment by creating inclusive &amp; participative settings. </w:t>
      </w:r>
    </w:p>
    <w:p w:rsidR="00F27581" w:rsidRPr="008D7576" w:rsidRDefault="00F2758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 plans to organize 2 meetings each year and the UBC Youth Conference in 2015.</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kick-off meeting was held on 26-29 May in Kolding, Denmark.</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budget proposal: 11 500 EUR in 2015 and 11 500 EUR in 2016.</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Commissions’ action plans and the budgets are attached to the minutes.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Extensive discussion between Executive Board members and Commission representatives followed the presentations. The main questions concerned how to promote work of Commissions and how to attract member cities to get involved. Also the project preparation, links between the Executive Board and Commissions, communications, links of UBC Commissions with other relevant organizations were taken up.</w:t>
      </w:r>
    </w:p>
    <w:p w:rsidR="00C02593" w:rsidRPr="008D7576" w:rsidRDefault="00C02593" w:rsidP="007B7A1A">
      <w:pPr>
        <w:spacing w:line="276" w:lineRule="auto"/>
        <w:jc w:val="both"/>
        <w:rPr>
          <w:rFonts w:asciiTheme="minorHAnsi" w:hAnsiTheme="minorHAnsi"/>
          <w:spacing w:val="-3"/>
          <w:sz w:val="22"/>
          <w:szCs w:val="22"/>
          <w:lang w:val="en-GB"/>
        </w:rPr>
      </w:pPr>
    </w:p>
    <w:p w:rsidR="00473DA3" w:rsidRDefault="00473DA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Mikko</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Lohikoski</w:t>
      </w:r>
      <w:proofErr w:type="spellEnd"/>
      <w:r w:rsidRPr="008D7576">
        <w:rPr>
          <w:rFonts w:asciiTheme="minorHAnsi" w:hAnsiTheme="minorHAnsi"/>
          <w:spacing w:val="-3"/>
          <w:sz w:val="22"/>
          <w:szCs w:val="22"/>
          <w:lang w:val="en-GB"/>
        </w:rPr>
        <w:t xml:space="preserve"> raised the questions of outside funding and the contents that seems to be crucial to gain the cities’ participation. The Commissions should be supported to have a good start, e.g. from the UBC Secretariat in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 xml:space="preserve"> that could provide the technical and personal assistance. The Commissions that succeeded in external funds gaining, should also share their experience in project preparations with others. As for the contents, he suggested including smart city concept ideas as well the gender dimension into the work of the Commissions.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Per </w:t>
      </w:r>
      <w:proofErr w:type="spellStart"/>
      <w:r w:rsidRPr="008D7576">
        <w:rPr>
          <w:rFonts w:asciiTheme="minorHAnsi" w:hAnsiTheme="minorHAnsi"/>
          <w:spacing w:val="-3"/>
          <w:sz w:val="22"/>
          <w:szCs w:val="22"/>
          <w:lang w:val="en-GB"/>
        </w:rPr>
        <w:t>Bødker</w:t>
      </w:r>
      <w:proofErr w:type="spellEnd"/>
      <w:r w:rsidRPr="008D7576">
        <w:rPr>
          <w:rFonts w:asciiTheme="minorHAnsi" w:hAnsiTheme="minorHAnsi"/>
          <w:spacing w:val="-3"/>
          <w:sz w:val="22"/>
          <w:szCs w:val="22"/>
          <w:lang w:val="en-GB"/>
        </w:rPr>
        <w:t xml:space="preserve"> Andersen, President of UBC, referred to the idea of the seed money fund for the Commissions. Such fund, which amount should be discussed, would allow the Commissions to </w:t>
      </w:r>
      <w:r w:rsidR="00D02291">
        <w:rPr>
          <w:rFonts w:asciiTheme="minorHAnsi" w:hAnsiTheme="minorHAnsi"/>
          <w:spacing w:val="-3"/>
          <w:sz w:val="22"/>
          <w:szCs w:val="22"/>
          <w:lang w:val="en-GB"/>
        </w:rPr>
        <w:t>launch new projects and initiatives.</w:t>
      </w:r>
      <w:r w:rsidRPr="008D7576">
        <w:rPr>
          <w:rFonts w:asciiTheme="minorHAnsi" w:hAnsiTheme="minorHAnsi"/>
          <w:spacing w:val="-3"/>
          <w:sz w:val="22"/>
          <w:szCs w:val="22"/>
          <w:lang w:val="en-GB"/>
        </w:rPr>
        <w:t xml:space="preserve"> </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Commissions’ representatives were asked for their ideas on what kind of support would be most expected.</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Jarosław</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Józefczyk</w:t>
      </w:r>
      <w:proofErr w:type="spellEnd"/>
      <w:r w:rsidRPr="008D7576">
        <w:rPr>
          <w:rFonts w:asciiTheme="minorHAnsi" w:hAnsiTheme="minorHAnsi"/>
          <w:spacing w:val="-3"/>
          <w:sz w:val="22"/>
          <w:szCs w:val="22"/>
          <w:lang w:val="en-GB"/>
        </w:rPr>
        <w:t>, Inclusive and Healthy Cities Commission, said the UBC should offer the frame, but the contents should be defined by the Commissions. He found the professional moderation an effective way of work, so hiring experts should be included in the budget.</w:t>
      </w:r>
    </w:p>
    <w:p w:rsidR="00C02593" w:rsidRPr="008D7576" w:rsidRDefault="00C02593" w:rsidP="007B7A1A">
      <w:pPr>
        <w:spacing w:line="276" w:lineRule="auto"/>
        <w:jc w:val="both"/>
        <w:rPr>
          <w:rFonts w:asciiTheme="minorHAnsi" w:hAnsiTheme="minorHAnsi"/>
          <w:spacing w:val="-3"/>
          <w:sz w:val="22"/>
          <w:szCs w:val="22"/>
          <w:lang w:val="en-GB"/>
        </w:rPr>
      </w:pPr>
    </w:p>
    <w:p w:rsidR="00C02593"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Mr Andersen underlined the importance of using the resources which the UBC had. The cooperation between the Commissions, also in the field of project elaboration, is the key issue. Also, he pointed out that, according to the recommendation of the TF on UBC Development, each Commission should be assigned to a member of the new Executive Board.</w:t>
      </w:r>
    </w:p>
    <w:p w:rsidR="00D02291" w:rsidRPr="008D7576" w:rsidRDefault="00D02291" w:rsidP="007B7A1A">
      <w:pPr>
        <w:spacing w:line="276" w:lineRule="auto"/>
        <w:jc w:val="both"/>
        <w:rPr>
          <w:rFonts w:asciiTheme="minorHAnsi" w:hAnsiTheme="minorHAnsi"/>
          <w:spacing w:val="-3"/>
          <w:sz w:val="22"/>
          <w:szCs w:val="22"/>
          <w:lang w:val="en-GB"/>
        </w:rPr>
      </w:pPr>
    </w:p>
    <w:p w:rsidR="00C662F0" w:rsidRPr="008D7576" w:rsidRDefault="00F27581" w:rsidP="00C662F0">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Björn</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Grönholm</w:t>
      </w:r>
      <w:proofErr w:type="spellEnd"/>
      <w:r w:rsidRPr="008D7576">
        <w:rPr>
          <w:rFonts w:asciiTheme="minorHAnsi" w:hAnsiTheme="minorHAnsi"/>
          <w:spacing w:val="-3"/>
          <w:sz w:val="22"/>
          <w:szCs w:val="22"/>
          <w:lang w:val="en-GB"/>
        </w:rPr>
        <w:t xml:space="preserve"> underlined the coordination of the work was nee</w:t>
      </w:r>
      <w:r w:rsidR="00D02291">
        <w:rPr>
          <w:rFonts w:asciiTheme="minorHAnsi" w:hAnsiTheme="minorHAnsi"/>
          <w:spacing w:val="-3"/>
          <w:sz w:val="22"/>
          <w:szCs w:val="22"/>
          <w:lang w:val="en-GB"/>
        </w:rPr>
        <w:t>ded. The Commissions should consult</w:t>
      </w:r>
      <w:r w:rsidRPr="008D7576">
        <w:rPr>
          <w:rFonts w:asciiTheme="minorHAnsi" w:hAnsiTheme="minorHAnsi"/>
          <w:spacing w:val="-3"/>
          <w:sz w:val="22"/>
          <w:szCs w:val="22"/>
          <w:lang w:val="en-GB"/>
        </w:rPr>
        <w:t xml:space="preserve"> each other</w:t>
      </w:r>
      <w:r w:rsidR="00D02291">
        <w:rPr>
          <w:rFonts w:asciiTheme="minorHAnsi" w:hAnsiTheme="minorHAnsi"/>
          <w:spacing w:val="-3"/>
          <w:sz w:val="22"/>
          <w:szCs w:val="22"/>
          <w:lang w:val="en-GB"/>
        </w:rPr>
        <w:t xml:space="preserve"> and also the s</w:t>
      </w:r>
      <w:r w:rsidRPr="008D7576">
        <w:rPr>
          <w:rFonts w:asciiTheme="minorHAnsi" w:hAnsiTheme="minorHAnsi"/>
          <w:spacing w:val="-3"/>
          <w:sz w:val="22"/>
          <w:szCs w:val="22"/>
          <w:lang w:val="en-GB"/>
        </w:rPr>
        <w:t>ecretariat to plan the work in advance to avoid overlapping.</w:t>
      </w:r>
      <w:r w:rsidR="00C662F0">
        <w:rPr>
          <w:rFonts w:asciiTheme="minorHAnsi" w:hAnsiTheme="minorHAnsi"/>
          <w:spacing w:val="-3"/>
          <w:sz w:val="22"/>
          <w:szCs w:val="22"/>
          <w:lang w:val="en-GB"/>
        </w:rPr>
        <w:t xml:space="preserve"> </w:t>
      </w:r>
      <w:r w:rsidR="00C662F0" w:rsidRPr="008D7576">
        <w:rPr>
          <w:rFonts w:asciiTheme="minorHAnsi" w:hAnsiTheme="minorHAnsi"/>
          <w:spacing w:val="-3"/>
          <w:sz w:val="22"/>
          <w:szCs w:val="22"/>
          <w:lang w:val="en-GB"/>
        </w:rPr>
        <w:t>Also, the Commissions should be linked somehow to the Executive Board members.</w:t>
      </w:r>
    </w:p>
    <w:p w:rsidR="00D02291" w:rsidRPr="008D7576" w:rsidRDefault="00D0229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Mikko</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Lohikoski</w:t>
      </w:r>
      <w:proofErr w:type="spellEnd"/>
      <w:r w:rsidRPr="008D7576">
        <w:rPr>
          <w:rFonts w:asciiTheme="minorHAnsi" w:hAnsiTheme="minorHAnsi"/>
          <w:spacing w:val="-3"/>
          <w:sz w:val="22"/>
          <w:szCs w:val="22"/>
          <w:lang w:val="en-GB"/>
        </w:rPr>
        <w:t xml:space="preserve"> pointed out the action plans should list the goals of the Commissions </w:t>
      </w:r>
      <w:r w:rsidR="00D02291">
        <w:rPr>
          <w:rFonts w:asciiTheme="minorHAnsi" w:hAnsiTheme="minorHAnsi"/>
          <w:spacing w:val="-3"/>
          <w:sz w:val="22"/>
          <w:szCs w:val="22"/>
          <w:lang w:val="en-GB"/>
        </w:rPr>
        <w:t xml:space="preserve">as well as </w:t>
      </w:r>
      <w:r w:rsidRPr="008D7576">
        <w:rPr>
          <w:rFonts w:asciiTheme="minorHAnsi" w:hAnsiTheme="minorHAnsi"/>
          <w:spacing w:val="-3"/>
          <w:sz w:val="22"/>
          <w:szCs w:val="22"/>
          <w:lang w:val="en-GB"/>
        </w:rPr>
        <w:t>the ways and methods to achieve them. The actions should speak louder than meetings.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As for the working methods, the cooperation with other organisations, partnerships, adoption of the existing solutions to our needs would be essential.</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Marek</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Karzyński</w:t>
      </w:r>
      <w:proofErr w:type="spellEnd"/>
      <w:r w:rsidRPr="008D7576">
        <w:rPr>
          <w:rFonts w:asciiTheme="minorHAnsi" w:hAnsiTheme="minorHAnsi"/>
          <w:spacing w:val="-3"/>
          <w:sz w:val="22"/>
          <w:szCs w:val="22"/>
          <w:lang w:val="en-GB"/>
        </w:rPr>
        <w:t>, Planning Cities Commission, found its work effective so far, so the Commission intends to continue its working method to face the planning challenges of the hosting cities.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Kaspars</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Vārpiņš</w:t>
      </w:r>
      <w:proofErr w:type="spellEnd"/>
      <w:r w:rsidRPr="008D7576">
        <w:rPr>
          <w:rFonts w:asciiTheme="minorHAnsi" w:hAnsiTheme="minorHAnsi"/>
          <w:spacing w:val="-3"/>
          <w:sz w:val="22"/>
          <w:szCs w:val="22"/>
          <w:lang w:val="en-GB"/>
        </w:rPr>
        <w:t xml:space="preserve"> as the new Chairman of the Safe Cities Commission declared its readiness to cooperate with other commissions, e.g. with the Youthful Cities Commission. The Commission has been closely cooperating with the European organisations so far.</w:t>
      </w:r>
    </w:p>
    <w:p w:rsidR="00C02593" w:rsidRPr="008D7576" w:rsidRDefault="00C02593" w:rsidP="007B7A1A">
      <w:pPr>
        <w:spacing w:line="276" w:lineRule="auto"/>
        <w:jc w:val="both"/>
        <w:rPr>
          <w:rFonts w:asciiTheme="minorHAnsi" w:hAnsiTheme="minorHAnsi"/>
          <w:spacing w:val="-3"/>
          <w:sz w:val="22"/>
          <w:szCs w:val="22"/>
          <w:lang w:val="en-GB"/>
        </w:rPr>
      </w:pPr>
    </w:p>
    <w:p w:rsidR="00F27581"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Wolfgang Schmidt, Smart and Prospering Cities Commission</w:t>
      </w:r>
      <w:r w:rsidR="00D65427">
        <w:rPr>
          <w:rFonts w:asciiTheme="minorHAnsi" w:hAnsiTheme="minorHAnsi"/>
          <w:spacing w:val="-3"/>
          <w:sz w:val="22"/>
          <w:szCs w:val="22"/>
          <w:lang w:val="en-GB"/>
        </w:rPr>
        <w:t xml:space="preserve"> Chair</w:t>
      </w:r>
      <w:r w:rsidRPr="008D7576">
        <w:rPr>
          <w:rFonts w:asciiTheme="minorHAnsi" w:hAnsiTheme="minorHAnsi"/>
          <w:spacing w:val="-3"/>
          <w:sz w:val="22"/>
          <w:szCs w:val="22"/>
          <w:lang w:val="en-GB"/>
        </w:rPr>
        <w:t xml:space="preserve">, listed his proposals on how to make the Commissions’ work more effective. He suggested assuring the direct contact between the Commissions and the Board to have one member responsible for one Commissions. He also mentioned </w:t>
      </w:r>
      <w:r w:rsidRPr="008D7576">
        <w:rPr>
          <w:rFonts w:asciiTheme="minorHAnsi" w:hAnsiTheme="minorHAnsi"/>
          <w:spacing w:val="-3"/>
          <w:sz w:val="22"/>
          <w:szCs w:val="22"/>
          <w:lang w:val="en-GB"/>
        </w:rPr>
        <w:lastRenderedPageBreak/>
        <w:t>the Commissions’ strategies should be linked to the UBC general strategy. Another point was professionalization of the Commission’s work and the importance of communication issues.</w:t>
      </w:r>
    </w:p>
    <w:p w:rsidR="00C662F0" w:rsidRPr="008D7576" w:rsidRDefault="00C662F0"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Bo </w:t>
      </w:r>
      <w:proofErr w:type="spellStart"/>
      <w:r w:rsidRPr="008D7576">
        <w:rPr>
          <w:rFonts w:asciiTheme="minorHAnsi" w:hAnsiTheme="minorHAnsi"/>
          <w:spacing w:val="-3"/>
          <w:sz w:val="22"/>
          <w:szCs w:val="22"/>
          <w:lang w:val="en-GB"/>
        </w:rPr>
        <w:t>Hjälmefjord</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Växjö</w:t>
      </w:r>
      <w:proofErr w:type="spellEnd"/>
      <w:r w:rsidRPr="008D7576">
        <w:rPr>
          <w:rFonts w:asciiTheme="minorHAnsi" w:hAnsiTheme="minorHAnsi"/>
          <w:spacing w:val="-3"/>
          <w:sz w:val="22"/>
          <w:szCs w:val="22"/>
          <w:lang w:val="en-GB"/>
        </w:rPr>
        <w:t>, suggested having a thematic half a year that could also determine the Commissions’ activities.</w:t>
      </w:r>
    </w:p>
    <w:p w:rsidR="00C02593" w:rsidRPr="008D7576" w:rsidRDefault="00C02593"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Paweł</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Żaboklicki</w:t>
      </w:r>
      <w:proofErr w:type="spellEnd"/>
      <w:r w:rsidRPr="008D7576">
        <w:rPr>
          <w:rFonts w:asciiTheme="minorHAnsi" w:hAnsiTheme="minorHAnsi"/>
          <w:spacing w:val="-3"/>
          <w:sz w:val="22"/>
          <w:szCs w:val="22"/>
          <w:lang w:val="en-GB"/>
        </w:rPr>
        <w:t xml:space="preserve">, Secretary General, informed about the UBC Board of Audit report. The </w:t>
      </w:r>
      <w:proofErr w:type="spellStart"/>
      <w:r w:rsidRPr="008D7576">
        <w:rPr>
          <w:rFonts w:asciiTheme="minorHAnsi" w:hAnsiTheme="minorHAnsi"/>
          <w:spacing w:val="-3"/>
          <w:sz w:val="22"/>
          <w:szCs w:val="22"/>
          <w:lang w:val="en-GB"/>
        </w:rPr>
        <w:t>BoA</w:t>
      </w:r>
      <w:proofErr w:type="spellEnd"/>
      <w:r w:rsidRPr="008D7576">
        <w:rPr>
          <w:rFonts w:asciiTheme="minorHAnsi" w:hAnsiTheme="minorHAnsi"/>
          <w:spacing w:val="-3"/>
          <w:sz w:val="22"/>
          <w:szCs w:val="22"/>
          <w:lang w:val="en-GB"/>
        </w:rPr>
        <w:t xml:space="preserve"> concluded that most of the Task Force on UBC Development recommendations were implemented except for one, namely the appointment of Board members to be responsible for the Commissions. The Bo</w:t>
      </w:r>
      <w:r w:rsidR="00C662F0">
        <w:rPr>
          <w:rFonts w:asciiTheme="minorHAnsi" w:hAnsiTheme="minorHAnsi"/>
          <w:spacing w:val="-3"/>
          <w:sz w:val="22"/>
          <w:szCs w:val="22"/>
          <w:lang w:val="en-GB"/>
        </w:rPr>
        <w:t xml:space="preserve">ard of </w:t>
      </w:r>
      <w:r w:rsidRPr="008D7576">
        <w:rPr>
          <w:rFonts w:asciiTheme="minorHAnsi" w:hAnsiTheme="minorHAnsi"/>
          <w:spacing w:val="-3"/>
          <w:sz w:val="22"/>
          <w:szCs w:val="22"/>
          <w:lang w:val="en-GB"/>
        </w:rPr>
        <w:t>A</w:t>
      </w:r>
      <w:r w:rsidR="00C662F0">
        <w:rPr>
          <w:rFonts w:asciiTheme="minorHAnsi" w:hAnsiTheme="minorHAnsi"/>
          <w:spacing w:val="-3"/>
          <w:sz w:val="22"/>
          <w:szCs w:val="22"/>
          <w:lang w:val="en-GB"/>
        </w:rPr>
        <w:t>udit</w:t>
      </w:r>
      <w:r w:rsidRPr="008D7576">
        <w:rPr>
          <w:rFonts w:asciiTheme="minorHAnsi" w:hAnsiTheme="minorHAnsi"/>
          <w:spacing w:val="-3"/>
          <w:sz w:val="22"/>
          <w:szCs w:val="22"/>
          <w:lang w:val="en-GB"/>
        </w:rPr>
        <w:t xml:space="preserve"> recommended to apply this solution as soon as possible.</w:t>
      </w:r>
    </w:p>
    <w:p w:rsidR="00C02593" w:rsidRDefault="00C02593" w:rsidP="007B7A1A">
      <w:pPr>
        <w:spacing w:line="276" w:lineRule="auto"/>
        <w:jc w:val="both"/>
        <w:rPr>
          <w:rFonts w:asciiTheme="minorHAnsi" w:hAnsiTheme="minorHAnsi"/>
          <w:spacing w:val="-3"/>
          <w:sz w:val="22"/>
          <w:szCs w:val="22"/>
          <w:lang w:val="en-GB"/>
        </w:rPr>
      </w:pPr>
    </w:p>
    <w:p w:rsidR="00D02291" w:rsidRDefault="00D02291" w:rsidP="007B7A1A">
      <w:pPr>
        <w:spacing w:line="276" w:lineRule="auto"/>
        <w:jc w:val="both"/>
        <w:rPr>
          <w:rFonts w:asciiTheme="minorHAnsi" w:hAnsiTheme="minorHAnsi"/>
          <w:spacing w:val="-3"/>
          <w:sz w:val="22"/>
          <w:szCs w:val="22"/>
          <w:lang w:val="en-GB"/>
        </w:rPr>
      </w:pPr>
      <w:r>
        <w:rPr>
          <w:rFonts w:asciiTheme="minorHAnsi" w:hAnsiTheme="minorHAnsi"/>
          <w:spacing w:val="-3"/>
          <w:sz w:val="22"/>
          <w:szCs w:val="22"/>
          <w:lang w:val="en-GB"/>
        </w:rPr>
        <w:t>Commissions’ action plans, budgets and presentations are attached to the minutes.</w:t>
      </w:r>
    </w:p>
    <w:p w:rsidR="00D02291" w:rsidRPr="008D7576" w:rsidRDefault="00D02291" w:rsidP="007B7A1A">
      <w:pPr>
        <w:spacing w:line="276" w:lineRule="auto"/>
        <w:jc w:val="both"/>
        <w:rPr>
          <w:rFonts w:asciiTheme="minorHAnsi" w:hAnsiTheme="minorHAnsi"/>
          <w:spacing w:val="-3"/>
          <w:sz w:val="22"/>
          <w:szCs w:val="22"/>
          <w:lang w:val="en-GB"/>
        </w:rPr>
      </w:pP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Decision:</w:t>
      </w:r>
    </w:p>
    <w:p w:rsidR="00F27581" w:rsidRPr="008D7576" w:rsidRDefault="00F27581" w:rsidP="007B7A1A">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Board authorized the Presidium to make a decision on Commissions funding in 2015 and 2016.</w:t>
      </w:r>
    </w:p>
    <w:p w:rsidR="00F27581" w:rsidRPr="008D7576" w:rsidRDefault="00F27581" w:rsidP="007B7A1A">
      <w:pPr>
        <w:spacing w:line="276" w:lineRule="auto"/>
        <w:jc w:val="both"/>
        <w:rPr>
          <w:rFonts w:asciiTheme="minorHAnsi" w:hAnsiTheme="minorHAnsi"/>
          <w:spacing w:val="-3"/>
          <w:sz w:val="22"/>
          <w:szCs w:val="22"/>
          <w:lang w:val="en-GB"/>
        </w:rPr>
      </w:pPr>
    </w:p>
    <w:p w:rsidR="007B7A1A" w:rsidRPr="007B7A1A" w:rsidRDefault="007B7A1A" w:rsidP="007B7A1A">
      <w:pPr>
        <w:spacing w:after="200" w:line="276" w:lineRule="auto"/>
        <w:jc w:val="both"/>
        <w:rPr>
          <w:rFonts w:asciiTheme="minorHAnsi" w:eastAsiaTheme="minorHAnsi" w:hAnsiTheme="minorHAnsi" w:cstheme="minorBidi"/>
          <w:b/>
          <w:sz w:val="22"/>
          <w:szCs w:val="22"/>
          <w:lang w:val="en-GB" w:eastAsia="en-US"/>
        </w:rPr>
      </w:pPr>
      <w:r w:rsidRPr="007B7A1A">
        <w:rPr>
          <w:rFonts w:asciiTheme="minorHAnsi" w:eastAsiaTheme="minorHAnsi" w:hAnsiTheme="minorHAnsi" w:cstheme="minorBidi"/>
          <w:b/>
          <w:sz w:val="22"/>
          <w:szCs w:val="22"/>
          <w:lang w:val="en-GB" w:eastAsia="en-US"/>
        </w:rPr>
        <w:t>8.</w:t>
      </w:r>
      <w:r w:rsidRPr="007B7A1A">
        <w:rPr>
          <w:rFonts w:asciiTheme="minorHAnsi" w:eastAsiaTheme="minorHAnsi" w:hAnsiTheme="minorHAnsi" w:cstheme="minorBidi"/>
          <w:b/>
          <w:sz w:val="22"/>
          <w:szCs w:val="22"/>
          <w:lang w:val="en-GB" w:eastAsia="en-US"/>
        </w:rPr>
        <w:tab/>
        <w:t xml:space="preserve">Preparations of the new UBC Strategy 2016-2021, </w:t>
      </w:r>
      <w:proofErr w:type="spellStart"/>
      <w:r w:rsidRPr="007B7A1A">
        <w:rPr>
          <w:rFonts w:asciiTheme="minorHAnsi" w:eastAsiaTheme="minorHAnsi" w:hAnsiTheme="minorHAnsi" w:cstheme="minorBidi"/>
          <w:b/>
          <w:sz w:val="22"/>
          <w:szCs w:val="22"/>
          <w:lang w:val="en-GB" w:eastAsia="en-US"/>
        </w:rPr>
        <w:t>Mikko</w:t>
      </w:r>
      <w:proofErr w:type="spellEnd"/>
      <w:r w:rsidRPr="007B7A1A">
        <w:rPr>
          <w:rFonts w:asciiTheme="minorHAnsi" w:eastAsiaTheme="minorHAnsi" w:hAnsiTheme="minorHAnsi" w:cstheme="minorBidi"/>
          <w:b/>
          <w:sz w:val="22"/>
          <w:szCs w:val="22"/>
          <w:lang w:val="en-GB" w:eastAsia="en-US"/>
        </w:rPr>
        <w:t xml:space="preserve"> </w:t>
      </w:r>
      <w:proofErr w:type="spellStart"/>
      <w:r w:rsidRPr="007B7A1A">
        <w:rPr>
          <w:rFonts w:asciiTheme="minorHAnsi" w:eastAsiaTheme="minorHAnsi" w:hAnsiTheme="minorHAnsi" w:cstheme="minorBidi"/>
          <w:b/>
          <w:sz w:val="22"/>
          <w:szCs w:val="22"/>
          <w:lang w:val="en-GB" w:eastAsia="en-US"/>
        </w:rPr>
        <w:t>Lohikoski</w:t>
      </w:r>
      <w:proofErr w:type="spellEnd"/>
      <w:r w:rsidRPr="007B7A1A">
        <w:rPr>
          <w:rFonts w:asciiTheme="minorHAnsi" w:eastAsiaTheme="minorHAnsi" w:hAnsiTheme="minorHAnsi" w:cstheme="minorBidi"/>
          <w:b/>
          <w:sz w:val="22"/>
          <w:szCs w:val="22"/>
          <w:lang w:val="en-GB" w:eastAsia="en-US"/>
        </w:rPr>
        <w:t>, Strategy Coordinator.</w:t>
      </w:r>
    </w:p>
    <w:p w:rsidR="007B7A1A" w:rsidRPr="007B7A1A" w:rsidRDefault="007B7A1A" w:rsidP="007B7A1A">
      <w:pPr>
        <w:spacing w:after="200" w:line="276" w:lineRule="auto"/>
        <w:jc w:val="both"/>
        <w:rPr>
          <w:rFonts w:asciiTheme="minorHAnsi" w:eastAsiaTheme="minorHAnsi" w:hAnsiTheme="minorHAnsi" w:cstheme="minorBidi"/>
          <w:sz w:val="22"/>
          <w:szCs w:val="22"/>
          <w:lang w:val="en-GB" w:eastAsia="en-US"/>
        </w:rPr>
      </w:pPr>
      <w:r w:rsidRPr="007B7A1A">
        <w:rPr>
          <w:rFonts w:asciiTheme="minorHAnsi" w:eastAsiaTheme="minorHAnsi" w:hAnsiTheme="minorHAnsi" w:cstheme="minorBidi"/>
          <w:sz w:val="22"/>
          <w:szCs w:val="22"/>
          <w:lang w:val="en-GB" w:eastAsia="en-US"/>
        </w:rPr>
        <w:t xml:space="preserve">The Strategy coordinator reminded that the current UBC Strategy, adopted for the years of 2010-2015, comes to its end this year, and the forthcoming General Conference in Gdynia shall adopt a new strategy for the coming years. The evaluation of the Strategy is available in the Baltic Cities Bulletin story written by Mr </w:t>
      </w:r>
      <w:proofErr w:type="spellStart"/>
      <w:r w:rsidRPr="007B7A1A">
        <w:rPr>
          <w:rFonts w:asciiTheme="minorHAnsi" w:eastAsiaTheme="minorHAnsi" w:hAnsiTheme="minorHAnsi" w:cstheme="minorBidi"/>
          <w:sz w:val="22"/>
          <w:szCs w:val="22"/>
          <w:lang w:val="en-GB" w:eastAsia="en-US"/>
        </w:rPr>
        <w:t>Lohikoski</w:t>
      </w:r>
      <w:proofErr w:type="spellEnd"/>
      <w:r w:rsidRPr="007B7A1A">
        <w:rPr>
          <w:rFonts w:asciiTheme="minorHAnsi" w:eastAsiaTheme="minorHAnsi" w:hAnsiTheme="minorHAnsi" w:cstheme="minorBidi"/>
          <w:sz w:val="22"/>
          <w:szCs w:val="22"/>
          <w:lang w:val="en-GB" w:eastAsia="en-US"/>
        </w:rPr>
        <w:t>. Though much has been achieved, there is still some space for improvements.</w:t>
      </w:r>
    </w:p>
    <w:p w:rsidR="007B7A1A" w:rsidRPr="007B7A1A" w:rsidRDefault="007B7A1A" w:rsidP="007B7A1A">
      <w:pPr>
        <w:spacing w:after="200" w:line="276" w:lineRule="auto"/>
        <w:jc w:val="both"/>
        <w:rPr>
          <w:rFonts w:asciiTheme="minorHAnsi" w:eastAsiaTheme="minorHAnsi" w:hAnsiTheme="minorHAnsi" w:cstheme="minorBidi"/>
          <w:sz w:val="22"/>
          <w:szCs w:val="22"/>
          <w:lang w:val="en-GB" w:eastAsia="en-US"/>
        </w:rPr>
      </w:pPr>
      <w:r w:rsidRPr="007B7A1A">
        <w:rPr>
          <w:rFonts w:asciiTheme="minorHAnsi" w:eastAsiaTheme="minorHAnsi" w:hAnsiTheme="minorHAnsi" w:cstheme="minorBidi"/>
          <w:sz w:val="22"/>
          <w:szCs w:val="22"/>
          <w:lang w:val="en-GB" w:eastAsia="en-US"/>
        </w:rPr>
        <w:t>The new Strategy period starts on 1 January 2016. Strategy Coordinator suggested putting more attention not to the internal matters, but to what the UBC wants to achieve within the next six years. It is crucial to define the UBC three or four major goals. The new Strategy should be short, cl</w:t>
      </w:r>
      <w:r w:rsidR="00D83BA1">
        <w:rPr>
          <w:rFonts w:asciiTheme="minorHAnsi" w:eastAsiaTheme="minorHAnsi" w:hAnsiTheme="minorHAnsi" w:cstheme="minorBidi"/>
          <w:sz w:val="22"/>
          <w:szCs w:val="22"/>
          <w:lang w:val="en-GB" w:eastAsia="en-US"/>
        </w:rPr>
        <w:t xml:space="preserve">ear and focused. Mr </w:t>
      </w:r>
      <w:proofErr w:type="spellStart"/>
      <w:r w:rsidR="00D83BA1">
        <w:rPr>
          <w:rFonts w:asciiTheme="minorHAnsi" w:eastAsiaTheme="minorHAnsi" w:hAnsiTheme="minorHAnsi" w:cstheme="minorBidi"/>
          <w:sz w:val="22"/>
          <w:szCs w:val="22"/>
          <w:lang w:val="en-GB" w:eastAsia="en-US"/>
        </w:rPr>
        <w:t>Lohikoski</w:t>
      </w:r>
      <w:proofErr w:type="spellEnd"/>
      <w:r w:rsidR="00D83BA1">
        <w:rPr>
          <w:rFonts w:asciiTheme="minorHAnsi" w:eastAsiaTheme="minorHAnsi" w:hAnsiTheme="minorHAnsi" w:cstheme="minorBidi"/>
          <w:sz w:val="22"/>
          <w:szCs w:val="22"/>
          <w:lang w:val="en-GB" w:eastAsia="en-US"/>
        </w:rPr>
        <w:t xml:space="preserve"> proposed</w:t>
      </w:r>
      <w:r w:rsidRPr="007B7A1A">
        <w:rPr>
          <w:rFonts w:asciiTheme="minorHAnsi" w:eastAsiaTheme="minorHAnsi" w:hAnsiTheme="minorHAnsi" w:cstheme="minorBidi"/>
          <w:sz w:val="22"/>
          <w:szCs w:val="22"/>
          <w:lang w:val="en-GB" w:eastAsia="en-US"/>
        </w:rPr>
        <w:t xml:space="preserve"> that at the UBC General Conferences</w:t>
      </w:r>
      <w:r w:rsidR="00D83BA1">
        <w:rPr>
          <w:rFonts w:asciiTheme="minorHAnsi" w:eastAsiaTheme="minorHAnsi" w:hAnsiTheme="minorHAnsi" w:cstheme="minorBidi"/>
          <w:sz w:val="22"/>
          <w:szCs w:val="22"/>
          <w:lang w:val="en-GB" w:eastAsia="en-US"/>
        </w:rPr>
        <w:t xml:space="preserve">, every second year, the </w:t>
      </w:r>
      <w:r w:rsidRPr="007B7A1A">
        <w:rPr>
          <w:rFonts w:asciiTheme="minorHAnsi" w:eastAsiaTheme="minorHAnsi" w:hAnsiTheme="minorHAnsi" w:cstheme="minorBidi"/>
          <w:sz w:val="22"/>
          <w:szCs w:val="22"/>
          <w:lang w:val="en-GB" w:eastAsia="en-US"/>
        </w:rPr>
        <w:t xml:space="preserve">implementation plan for two-year-period </w:t>
      </w:r>
      <w:r w:rsidR="00D83BA1">
        <w:rPr>
          <w:rFonts w:asciiTheme="minorHAnsi" w:eastAsiaTheme="minorHAnsi" w:hAnsiTheme="minorHAnsi" w:cstheme="minorBidi"/>
          <w:sz w:val="22"/>
          <w:szCs w:val="22"/>
          <w:lang w:val="en-GB" w:eastAsia="en-US"/>
        </w:rPr>
        <w:t xml:space="preserve">could be </w:t>
      </w:r>
      <w:r w:rsidRPr="007B7A1A">
        <w:rPr>
          <w:rFonts w:asciiTheme="minorHAnsi" w:eastAsiaTheme="minorHAnsi" w:hAnsiTheme="minorHAnsi" w:cstheme="minorBidi"/>
          <w:sz w:val="22"/>
          <w:szCs w:val="22"/>
          <w:lang w:val="en-GB" w:eastAsia="en-US"/>
        </w:rPr>
        <w:t xml:space="preserve">adopted. </w:t>
      </w:r>
    </w:p>
    <w:p w:rsidR="007B7A1A" w:rsidRPr="007B7A1A" w:rsidRDefault="007B7A1A" w:rsidP="007B7A1A">
      <w:pPr>
        <w:spacing w:after="200" w:line="276" w:lineRule="auto"/>
        <w:jc w:val="both"/>
        <w:rPr>
          <w:rFonts w:asciiTheme="minorHAnsi" w:eastAsiaTheme="minorHAnsi" w:hAnsiTheme="minorHAnsi" w:cstheme="minorBidi"/>
          <w:sz w:val="22"/>
          <w:szCs w:val="22"/>
          <w:lang w:val="en-GB" w:eastAsia="en-US"/>
        </w:rPr>
      </w:pPr>
      <w:r w:rsidRPr="007B7A1A">
        <w:rPr>
          <w:rFonts w:asciiTheme="minorHAnsi" w:eastAsiaTheme="minorHAnsi" w:hAnsiTheme="minorHAnsi" w:cstheme="minorBidi"/>
          <w:sz w:val="22"/>
          <w:szCs w:val="22"/>
          <w:lang w:val="en-GB" w:eastAsia="en-US"/>
        </w:rPr>
        <w:t>The UBC Commissions were suggested to set their priorities in accordance with the UBC’s goals listed in the new Strategy. They should be, therefore, consulted when elaborating the Strategy.</w:t>
      </w:r>
    </w:p>
    <w:p w:rsidR="007B7A1A" w:rsidRPr="007B7A1A" w:rsidRDefault="007B7A1A" w:rsidP="007B7A1A">
      <w:pPr>
        <w:spacing w:after="200" w:line="276" w:lineRule="auto"/>
        <w:jc w:val="both"/>
        <w:rPr>
          <w:rFonts w:asciiTheme="minorHAnsi" w:eastAsiaTheme="minorHAnsi" w:hAnsiTheme="minorHAnsi" w:cstheme="minorBidi"/>
          <w:sz w:val="22"/>
          <w:szCs w:val="22"/>
          <w:lang w:val="en-US" w:eastAsia="en-US"/>
        </w:rPr>
      </w:pPr>
      <w:r w:rsidRPr="007B7A1A">
        <w:rPr>
          <w:rFonts w:asciiTheme="minorHAnsi" w:eastAsiaTheme="minorHAnsi" w:hAnsiTheme="minorHAnsi" w:cstheme="minorBidi"/>
          <w:sz w:val="22"/>
          <w:szCs w:val="22"/>
          <w:lang w:val="en-GB" w:eastAsia="en-US"/>
        </w:rPr>
        <w:t xml:space="preserve">It is important to take the existing cooperation structures in the BSR and in Europe into account, e.g. EUSBSR. Also, the EU urban agenda should be referred to which focuses on the </w:t>
      </w:r>
      <w:r w:rsidRPr="007B7A1A">
        <w:rPr>
          <w:rFonts w:asciiTheme="minorHAnsi" w:eastAsiaTheme="minorHAnsi" w:hAnsiTheme="minorHAnsi" w:cstheme="minorBidi"/>
          <w:sz w:val="22"/>
          <w:szCs w:val="22"/>
          <w:lang w:val="en-US" w:eastAsia="en-US"/>
        </w:rPr>
        <w:t xml:space="preserve">cities’ role for economic, social and cultural development. </w:t>
      </w:r>
    </w:p>
    <w:p w:rsidR="007B7A1A" w:rsidRPr="007B7A1A" w:rsidRDefault="007B7A1A" w:rsidP="007B7A1A">
      <w:pPr>
        <w:spacing w:after="200" w:line="276" w:lineRule="auto"/>
        <w:jc w:val="both"/>
        <w:rPr>
          <w:rFonts w:asciiTheme="minorHAnsi" w:eastAsiaTheme="minorHAnsi" w:hAnsiTheme="minorHAnsi" w:cstheme="minorBidi"/>
          <w:sz w:val="22"/>
          <w:szCs w:val="22"/>
          <w:lang w:val="en-US" w:eastAsia="en-US"/>
        </w:rPr>
      </w:pPr>
      <w:r w:rsidRPr="007B7A1A">
        <w:rPr>
          <w:rFonts w:asciiTheme="minorHAnsi" w:eastAsiaTheme="minorHAnsi" w:hAnsiTheme="minorHAnsi" w:cstheme="minorBidi"/>
          <w:sz w:val="22"/>
          <w:szCs w:val="22"/>
          <w:lang w:val="en-US" w:eastAsia="en-US"/>
        </w:rPr>
        <w:t xml:space="preserve">The benefits from UBC membership should also be specified, namely what a city could gain being the a UBC member. Strategy Coordinator accented the role of internal communication in responding the cities’ needs and expectations. The external communication is essential to inform about the achievements and successes. </w:t>
      </w:r>
    </w:p>
    <w:p w:rsidR="007B7A1A" w:rsidRPr="007B7A1A" w:rsidRDefault="007B7A1A" w:rsidP="007B7A1A">
      <w:pPr>
        <w:spacing w:after="200" w:line="276" w:lineRule="auto"/>
        <w:jc w:val="both"/>
        <w:rPr>
          <w:rFonts w:asciiTheme="minorHAnsi" w:eastAsiaTheme="minorHAnsi" w:hAnsiTheme="minorHAnsi" w:cstheme="minorBidi"/>
          <w:sz w:val="22"/>
          <w:szCs w:val="22"/>
          <w:lang w:val="en-US" w:eastAsia="en-US"/>
        </w:rPr>
      </w:pPr>
      <w:proofErr w:type="spellStart"/>
      <w:r w:rsidRPr="007B7A1A">
        <w:rPr>
          <w:rFonts w:asciiTheme="minorHAnsi" w:eastAsiaTheme="minorHAnsi" w:hAnsiTheme="minorHAnsi" w:cstheme="minorBidi"/>
          <w:sz w:val="22"/>
          <w:szCs w:val="22"/>
          <w:lang w:val="en-US" w:eastAsia="en-US"/>
        </w:rPr>
        <w:t>Mr</w:t>
      </w:r>
      <w:proofErr w:type="spellEnd"/>
      <w:r w:rsidRPr="007B7A1A">
        <w:rPr>
          <w:rFonts w:asciiTheme="minorHAnsi" w:eastAsiaTheme="minorHAnsi" w:hAnsiTheme="minorHAnsi" w:cstheme="minorBidi"/>
          <w:sz w:val="22"/>
          <w:szCs w:val="22"/>
          <w:lang w:val="en-US" w:eastAsia="en-US"/>
        </w:rPr>
        <w:t xml:space="preserve"> </w:t>
      </w:r>
      <w:proofErr w:type="spellStart"/>
      <w:r w:rsidRPr="007B7A1A">
        <w:rPr>
          <w:rFonts w:asciiTheme="minorHAnsi" w:eastAsiaTheme="minorHAnsi" w:hAnsiTheme="minorHAnsi" w:cstheme="minorBidi"/>
          <w:sz w:val="22"/>
          <w:szCs w:val="22"/>
          <w:lang w:val="en-US" w:eastAsia="en-US"/>
        </w:rPr>
        <w:t>Lohikoski</w:t>
      </w:r>
      <w:proofErr w:type="spellEnd"/>
      <w:r w:rsidRPr="007B7A1A">
        <w:rPr>
          <w:rFonts w:asciiTheme="minorHAnsi" w:eastAsiaTheme="minorHAnsi" w:hAnsiTheme="minorHAnsi" w:cstheme="minorBidi"/>
          <w:sz w:val="22"/>
          <w:szCs w:val="22"/>
          <w:lang w:val="en-US" w:eastAsia="en-US"/>
        </w:rPr>
        <w:t xml:space="preserve"> concluded the Member Cities and Commissions should have the possibility to comment on the draft Strategy.</w:t>
      </w:r>
    </w:p>
    <w:p w:rsidR="007B7A1A" w:rsidRPr="007B7A1A" w:rsidRDefault="007B7A1A" w:rsidP="007B7A1A">
      <w:pPr>
        <w:spacing w:after="200" w:line="276" w:lineRule="auto"/>
        <w:jc w:val="both"/>
        <w:rPr>
          <w:rFonts w:asciiTheme="minorHAnsi" w:eastAsiaTheme="minorHAnsi" w:hAnsiTheme="minorHAnsi" w:cstheme="minorBidi"/>
          <w:sz w:val="22"/>
          <w:szCs w:val="22"/>
          <w:lang w:val="en-US" w:eastAsia="en-US"/>
        </w:rPr>
      </w:pPr>
      <w:r w:rsidRPr="007B7A1A">
        <w:rPr>
          <w:rFonts w:asciiTheme="minorHAnsi" w:eastAsiaTheme="minorHAnsi" w:hAnsiTheme="minorHAnsi" w:cstheme="minorBidi"/>
          <w:sz w:val="22"/>
          <w:szCs w:val="22"/>
          <w:lang w:val="en-US" w:eastAsia="en-US"/>
        </w:rPr>
        <w:t xml:space="preserve">Per </w:t>
      </w:r>
      <w:proofErr w:type="spellStart"/>
      <w:r w:rsidRPr="007B7A1A">
        <w:rPr>
          <w:rFonts w:asciiTheme="minorHAnsi" w:eastAsiaTheme="minorHAnsi" w:hAnsiTheme="minorHAnsi" w:cstheme="minorBidi"/>
          <w:sz w:val="22"/>
          <w:szCs w:val="22"/>
          <w:lang w:val="en-US" w:eastAsia="en-US"/>
        </w:rPr>
        <w:t>Schöldberg</w:t>
      </w:r>
      <w:proofErr w:type="spellEnd"/>
      <w:r w:rsidRPr="007B7A1A">
        <w:rPr>
          <w:rFonts w:asciiTheme="minorHAnsi" w:eastAsiaTheme="minorHAnsi" w:hAnsiTheme="minorHAnsi" w:cstheme="minorBidi"/>
          <w:sz w:val="22"/>
          <w:szCs w:val="22"/>
          <w:lang w:val="en-US" w:eastAsia="en-US"/>
        </w:rPr>
        <w:t xml:space="preserve">, Deputy Mayor of </w:t>
      </w:r>
      <w:proofErr w:type="spellStart"/>
      <w:r w:rsidRPr="007B7A1A">
        <w:rPr>
          <w:rFonts w:asciiTheme="minorHAnsi" w:eastAsiaTheme="minorHAnsi" w:hAnsiTheme="minorHAnsi" w:cstheme="minorBidi"/>
          <w:sz w:val="22"/>
          <w:szCs w:val="22"/>
          <w:lang w:val="en-US" w:eastAsia="en-US"/>
        </w:rPr>
        <w:t>Växjö</w:t>
      </w:r>
      <w:proofErr w:type="spellEnd"/>
      <w:r w:rsidRPr="007B7A1A">
        <w:rPr>
          <w:rFonts w:asciiTheme="minorHAnsi" w:eastAsiaTheme="minorHAnsi" w:hAnsiTheme="minorHAnsi" w:cstheme="minorBidi"/>
          <w:sz w:val="22"/>
          <w:szCs w:val="22"/>
          <w:lang w:val="en-US" w:eastAsia="en-US"/>
        </w:rPr>
        <w:t xml:space="preserve">, suggested that the evaluation of the Strategy should take place at every Board meeting. Also, the Commissions should report if their activities are in line with </w:t>
      </w:r>
      <w:r w:rsidRPr="007B7A1A">
        <w:rPr>
          <w:rFonts w:asciiTheme="minorHAnsi" w:eastAsiaTheme="minorHAnsi" w:hAnsiTheme="minorHAnsi" w:cstheme="minorBidi"/>
          <w:sz w:val="22"/>
          <w:szCs w:val="22"/>
          <w:lang w:val="en-US" w:eastAsia="en-US"/>
        </w:rPr>
        <w:lastRenderedPageBreak/>
        <w:t>the Strategy.  Moreover, he proposed that the situation in the country of the hosting city should be highlighted at the Board meetings.</w:t>
      </w:r>
    </w:p>
    <w:p w:rsidR="007B7A1A" w:rsidRPr="008D7576" w:rsidRDefault="007B7A1A" w:rsidP="007B7A1A">
      <w:pPr>
        <w:spacing w:after="200" w:line="276" w:lineRule="auto"/>
        <w:jc w:val="both"/>
        <w:rPr>
          <w:rFonts w:asciiTheme="minorHAnsi" w:eastAsiaTheme="minorHAnsi" w:hAnsiTheme="minorHAnsi" w:cstheme="minorBidi"/>
          <w:sz w:val="22"/>
          <w:szCs w:val="22"/>
          <w:lang w:val="en-US" w:eastAsia="en-US"/>
        </w:rPr>
      </w:pPr>
      <w:r w:rsidRPr="007B7A1A">
        <w:rPr>
          <w:rFonts w:asciiTheme="minorHAnsi" w:eastAsiaTheme="minorHAnsi" w:hAnsiTheme="minorHAnsi" w:cstheme="minorBidi"/>
          <w:sz w:val="22"/>
          <w:szCs w:val="22"/>
          <w:lang w:val="en-US" w:eastAsia="en-US"/>
        </w:rPr>
        <w:t>The Board decided the work on the draft of the new Strategy should be continued. The cities and the Commissions should be asked for comments.</w:t>
      </w:r>
    </w:p>
    <w:p w:rsidR="007B7A1A" w:rsidRPr="007B7A1A" w:rsidRDefault="007B7A1A" w:rsidP="007B7A1A">
      <w:pPr>
        <w:spacing w:after="200" w:line="276" w:lineRule="auto"/>
        <w:jc w:val="both"/>
        <w:rPr>
          <w:rFonts w:asciiTheme="minorHAnsi" w:eastAsiaTheme="minorHAnsi" w:hAnsiTheme="minorHAnsi" w:cstheme="minorBidi"/>
          <w:b/>
          <w:sz w:val="22"/>
          <w:szCs w:val="22"/>
          <w:lang w:val="en-GB" w:eastAsia="en-US"/>
        </w:rPr>
      </w:pPr>
      <w:r w:rsidRPr="007B7A1A">
        <w:rPr>
          <w:rFonts w:asciiTheme="minorHAnsi" w:eastAsiaTheme="minorHAnsi" w:hAnsiTheme="minorHAnsi" w:cstheme="minorBidi"/>
          <w:b/>
          <w:sz w:val="22"/>
          <w:szCs w:val="22"/>
          <w:lang w:val="en-GB" w:eastAsia="en-US"/>
        </w:rPr>
        <w:t>9.</w:t>
      </w:r>
      <w:r w:rsidRPr="007B7A1A">
        <w:rPr>
          <w:rFonts w:asciiTheme="minorHAnsi" w:eastAsiaTheme="minorHAnsi" w:hAnsiTheme="minorHAnsi" w:cstheme="minorBidi"/>
          <w:b/>
          <w:sz w:val="22"/>
          <w:szCs w:val="22"/>
          <w:lang w:val="en-GB" w:eastAsia="en-US"/>
        </w:rPr>
        <w:tab/>
        <w:t>Promotion of gender equality in the work of the Union of the Baltic Cities.</w:t>
      </w:r>
    </w:p>
    <w:p w:rsidR="007B7A1A" w:rsidRPr="007B7A1A" w:rsidRDefault="007B7A1A" w:rsidP="007B7A1A">
      <w:pPr>
        <w:spacing w:after="200" w:line="276" w:lineRule="auto"/>
        <w:jc w:val="both"/>
        <w:rPr>
          <w:rFonts w:asciiTheme="minorHAnsi" w:eastAsiaTheme="minorHAnsi" w:hAnsiTheme="minorHAnsi" w:cstheme="minorBidi"/>
          <w:spacing w:val="-3"/>
          <w:sz w:val="22"/>
          <w:szCs w:val="22"/>
          <w:lang w:val="en-GB" w:eastAsia="en-US"/>
        </w:rPr>
      </w:pPr>
      <w:r w:rsidRPr="007B7A1A">
        <w:rPr>
          <w:rFonts w:asciiTheme="minorHAnsi" w:eastAsiaTheme="minorHAnsi" w:hAnsiTheme="minorHAnsi" w:cstheme="minorBidi"/>
          <w:sz w:val="22"/>
          <w:szCs w:val="22"/>
          <w:lang w:val="en-US" w:eastAsia="en-US"/>
        </w:rPr>
        <w:t xml:space="preserve">At its previous meeting in </w:t>
      </w:r>
      <w:proofErr w:type="spellStart"/>
      <w:r w:rsidRPr="007B7A1A">
        <w:rPr>
          <w:rFonts w:asciiTheme="minorHAnsi" w:eastAsiaTheme="minorHAnsi" w:hAnsiTheme="minorHAnsi" w:cstheme="minorBidi"/>
          <w:sz w:val="22"/>
          <w:szCs w:val="22"/>
          <w:lang w:val="en-US" w:eastAsia="en-US"/>
        </w:rPr>
        <w:t>Kemi</w:t>
      </w:r>
      <w:proofErr w:type="spellEnd"/>
      <w:r w:rsidRPr="007B7A1A">
        <w:rPr>
          <w:rFonts w:asciiTheme="minorHAnsi" w:eastAsiaTheme="minorHAnsi" w:hAnsiTheme="minorHAnsi" w:cstheme="minorBidi"/>
          <w:sz w:val="22"/>
          <w:szCs w:val="22"/>
          <w:lang w:val="en-US" w:eastAsia="en-US"/>
        </w:rPr>
        <w:t xml:space="preserve"> on 25-27 February 2015, the Board invited the c</w:t>
      </w:r>
      <w:proofErr w:type="spellStart"/>
      <w:r w:rsidRPr="007B7A1A">
        <w:rPr>
          <w:rFonts w:asciiTheme="minorHAnsi" w:eastAsiaTheme="minorHAnsi" w:hAnsiTheme="minorHAnsi" w:cstheme="minorBidi"/>
          <w:spacing w:val="-3"/>
          <w:sz w:val="22"/>
          <w:szCs w:val="22"/>
          <w:lang w:val="en-GB" w:eastAsia="en-US"/>
        </w:rPr>
        <w:t>ity</w:t>
      </w:r>
      <w:proofErr w:type="spellEnd"/>
      <w:r w:rsidRPr="007B7A1A">
        <w:rPr>
          <w:rFonts w:asciiTheme="minorHAnsi" w:eastAsiaTheme="minorHAnsi" w:hAnsiTheme="minorHAnsi" w:cstheme="minorBidi"/>
          <w:spacing w:val="-3"/>
          <w:sz w:val="22"/>
          <w:szCs w:val="22"/>
          <w:lang w:val="en-GB" w:eastAsia="en-US"/>
        </w:rPr>
        <w:t xml:space="preserve"> of </w:t>
      </w:r>
      <w:proofErr w:type="spellStart"/>
      <w:r w:rsidRPr="007B7A1A">
        <w:rPr>
          <w:rFonts w:asciiTheme="minorHAnsi" w:eastAsiaTheme="minorHAnsi" w:hAnsiTheme="minorHAnsi" w:cstheme="minorBidi"/>
          <w:spacing w:val="-3"/>
          <w:sz w:val="22"/>
          <w:szCs w:val="22"/>
          <w:lang w:val="en-GB" w:eastAsia="en-US"/>
        </w:rPr>
        <w:t>Umeå</w:t>
      </w:r>
      <w:proofErr w:type="spellEnd"/>
      <w:r w:rsidRPr="007B7A1A">
        <w:rPr>
          <w:rFonts w:asciiTheme="minorHAnsi" w:eastAsiaTheme="minorHAnsi" w:hAnsiTheme="minorHAnsi" w:cstheme="minorBidi"/>
          <w:spacing w:val="-3"/>
          <w:sz w:val="22"/>
          <w:szCs w:val="22"/>
          <w:lang w:val="en-GB" w:eastAsia="en-US"/>
        </w:rPr>
        <w:t xml:space="preserve"> to start the preparations of the Working Group on Gender Equality, including invitations to member cities to nominate their representatives to the WG.</w:t>
      </w:r>
    </w:p>
    <w:p w:rsidR="007B7A1A" w:rsidRPr="007B7A1A" w:rsidRDefault="007B7A1A" w:rsidP="007B7A1A">
      <w:pPr>
        <w:spacing w:after="200" w:line="276" w:lineRule="auto"/>
        <w:jc w:val="both"/>
        <w:rPr>
          <w:rFonts w:asciiTheme="minorHAnsi" w:eastAsiaTheme="minorHAnsi" w:hAnsiTheme="minorHAnsi" w:cstheme="minorBidi"/>
          <w:sz w:val="22"/>
          <w:szCs w:val="22"/>
          <w:lang w:val="en-US" w:eastAsia="en-US"/>
        </w:rPr>
      </w:pPr>
      <w:r w:rsidRPr="007B7A1A">
        <w:rPr>
          <w:rFonts w:asciiTheme="minorHAnsi" w:eastAsiaTheme="minorHAnsi" w:hAnsiTheme="minorHAnsi" w:cstheme="minorBidi"/>
          <w:sz w:val="22"/>
          <w:szCs w:val="22"/>
          <w:lang w:val="en-US" w:eastAsia="en-US"/>
        </w:rPr>
        <w:t xml:space="preserve">In </w:t>
      </w:r>
      <w:proofErr w:type="spellStart"/>
      <w:r w:rsidRPr="007B7A1A">
        <w:rPr>
          <w:rFonts w:asciiTheme="minorHAnsi" w:eastAsiaTheme="minorHAnsi" w:hAnsiTheme="minorHAnsi" w:cstheme="minorBidi"/>
          <w:sz w:val="22"/>
          <w:szCs w:val="22"/>
          <w:lang w:val="en-US" w:eastAsia="en-US"/>
        </w:rPr>
        <w:t>Kemi</w:t>
      </w:r>
      <w:proofErr w:type="spellEnd"/>
      <w:r w:rsidRPr="007B7A1A">
        <w:rPr>
          <w:rFonts w:asciiTheme="minorHAnsi" w:eastAsiaTheme="minorHAnsi" w:hAnsiTheme="minorHAnsi" w:cstheme="minorBidi"/>
          <w:sz w:val="22"/>
          <w:szCs w:val="22"/>
          <w:lang w:val="en-US" w:eastAsia="en-US"/>
        </w:rPr>
        <w:t xml:space="preserve"> the Board decided also to find out which UBC member cities have already signed the European Charter for Equality of women and men in local life, by CEMR. After that the President would write to the member </w:t>
      </w:r>
      <w:r w:rsidR="0036659E">
        <w:rPr>
          <w:rFonts w:asciiTheme="minorHAnsi" w:eastAsiaTheme="minorHAnsi" w:hAnsiTheme="minorHAnsi" w:cstheme="minorBidi"/>
          <w:sz w:val="22"/>
          <w:szCs w:val="22"/>
          <w:lang w:val="en-US" w:eastAsia="en-US"/>
        </w:rPr>
        <w:t>c</w:t>
      </w:r>
      <w:r w:rsidRPr="007B7A1A">
        <w:rPr>
          <w:rFonts w:asciiTheme="minorHAnsi" w:eastAsiaTheme="minorHAnsi" w:hAnsiTheme="minorHAnsi" w:cstheme="minorBidi"/>
          <w:sz w:val="22"/>
          <w:szCs w:val="22"/>
          <w:lang w:val="en-US" w:eastAsia="en-US"/>
        </w:rPr>
        <w:t>ities urging them to sign it.</w:t>
      </w:r>
    </w:p>
    <w:p w:rsidR="007B7A1A" w:rsidRPr="007B7A1A" w:rsidRDefault="007B7A1A" w:rsidP="007B7A1A">
      <w:pPr>
        <w:spacing w:after="200" w:line="276" w:lineRule="auto"/>
        <w:jc w:val="both"/>
        <w:rPr>
          <w:rFonts w:asciiTheme="minorHAnsi" w:eastAsiaTheme="minorHAnsi" w:hAnsiTheme="minorHAnsi" w:cstheme="minorBidi"/>
          <w:spacing w:val="-3"/>
          <w:sz w:val="22"/>
          <w:szCs w:val="22"/>
          <w:lang w:val="en-GB" w:eastAsia="en-US"/>
        </w:rPr>
      </w:pPr>
      <w:r w:rsidRPr="007B7A1A">
        <w:rPr>
          <w:rFonts w:asciiTheme="minorHAnsi" w:eastAsiaTheme="minorHAnsi" w:hAnsiTheme="minorHAnsi" w:cstheme="minorBidi"/>
          <w:spacing w:val="-3"/>
          <w:sz w:val="22"/>
          <w:szCs w:val="22"/>
          <w:lang w:val="en-GB" w:eastAsia="en-US"/>
        </w:rPr>
        <w:t xml:space="preserve">Mr </w:t>
      </w:r>
      <w:proofErr w:type="spellStart"/>
      <w:r w:rsidRPr="007B7A1A">
        <w:rPr>
          <w:rFonts w:asciiTheme="minorHAnsi" w:eastAsiaTheme="minorHAnsi" w:hAnsiTheme="minorHAnsi" w:cstheme="minorBidi"/>
          <w:spacing w:val="-3"/>
          <w:sz w:val="22"/>
          <w:szCs w:val="22"/>
          <w:lang w:val="en-GB" w:eastAsia="en-US"/>
        </w:rPr>
        <w:t>Lohikoski</w:t>
      </w:r>
      <w:proofErr w:type="spellEnd"/>
      <w:r w:rsidRPr="007B7A1A">
        <w:rPr>
          <w:rFonts w:asciiTheme="minorHAnsi" w:eastAsiaTheme="minorHAnsi" w:hAnsiTheme="minorHAnsi" w:cstheme="minorBidi"/>
          <w:spacing w:val="-3"/>
          <w:sz w:val="22"/>
          <w:szCs w:val="22"/>
          <w:lang w:val="en-GB" w:eastAsia="en-US"/>
        </w:rPr>
        <w:t xml:space="preserve"> suggested the gender issues should be included into the evaluation criteria of the Commissions. One Board member could be appointed to report on this question.</w:t>
      </w:r>
    </w:p>
    <w:p w:rsidR="007B7A1A" w:rsidRPr="007B7A1A" w:rsidRDefault="007B7A1A" w:rsidP="007B7A1A">
      <w:pPr>
        <w:tabs>
          <w:tab w:val="left" w:pos="-720"/>
          <w:tab w:val="left" w:pos="0"/>
        </w:tabs>
        <w:suppressAutoHyphens/>
        <w:spacing w:after="200" w:line="276" w:lineRule="auto"/>
        <w:jc w:val="both"/>
        <w:rPr>
          <w:rFonts w:asciiTheme="minorHAnsi" w:eastAsiaTheme="minorHAnsi" w:hAnsiTheme="minorHAnsi" w:cstheme="minorBidi"/>
          <w:sz w:val="22"/>
          <w:szCs w:val="22"/>
          <w:lang w:val="en-US" w:eastAsia="en-US"/>
        </w:rPr>
      </w:pPr>
      <w:proofErr w:type="spellStart"/>
      <w:r w:rsidRPr="007B7A1A">
        <w:rPr>
          <w:rFonts w:asciiTheme="minorHAnsi" w:eastAsiaTheme="minorHAnsi" w:hAnsiTheme="minorHAnsi" w:cstheme="minorBidi"/>
          <w:sz w:val="22"/>
          <w:szCs w:val="22"/>
          <w:lang w:val="en-US" w:eastAsia="en-US"/>
        </w:rPr>
        <w:t>Jørgen</w:t>
      </w:r>
      <w:proofErr w:type="spellEnd"/>
      <w:r w:rsidRPr="007B7A1A">
        <w:rPr>
          <w:rFonts w:asciiTheme="minorHAnsi" w:eastAsiaTheme="minorHAnsi" w:hAnsiTheme="minorHAnsi" w:cstheme="minorBidi"/>
          <w:sz w:val="22"/>
          <w:szCs w:val="22"/>
          <w:lang w:val="en-US" w:eastAsia="en-US"/>
        </w:rPr>
        <w:t xml:space="preserve"> Kristiansen, Deputy Mayor of </w:t>
      </w:r>
      <w:proofErr w:type="spellStart"/>
      <w:r w:rsidRPr="007B7A1A">
        <w:rPr>
          <w:rFonts w:asciiTheme="minorHAnsi" w:eastAsiaTheme="minorHAnsi" w:hAnsiTheme="minorHAnsi" w:cstheme="minorBidi"/>
          <w:sz w:val="22"/>
          <w:szCs w:val="22"/>
          <w:lang w:val="en-US" w:eastAsia="en-US"/>
        </w:rPr>
        <w:t>Kristansand</w:t>
      </w:r>
      <w:proofErr w:type="spellEnd"/>
      <w:r w:rsidRPr="007B7A1A">
        <w:rPr>
          <w:rFonts w:asciiTheme="minorHAnsi" w:eastAsiaTheme="minorHAnsi" w:hAnsiTheme="minorHAnsi" w:cstheme="minorBidi"/>
          <w:sz w:val="22"/>
          <w:szCs w:val="22"/>
          <w:lang w:val="en-US" w:eastAsia="en-US"/>
        </w:rPr>
        <w:t>, underlined that gender issues should be tackled by the Commissions.</w:t>
      </w:r>
    </w:p>
    <w:p w:rsidR="007B7A1A" w:rsidRPr="007B7A1A" w:rsidRDefault="007B7A1A" w:rsidP="007B7A1A">
      <w:pPr>
        <w:tabs>
          <w:tab w:val="left" w:pos="-720"/>
          <w:tab w:val="left" w:pos="0"/>
        </w:tabs>
        <w:suppressAutoHyphens/>
        <w:spacing w:after="200" w:line="276" w:lineRule="auto"/>
        <w:jc w:val="both"/>
        <w:rPr>
          <w:rFonts w:asciiTheme="minorHAnsi" w:eastAsiaTheme="minorHAnsi" w:hAnsiTheme="minorHAnsi" w:cstheme="minorBidi"/>
          <w:sz w:val="22"/>
          <w:szCs w:val="22"/>
          <w:lang w:val="en-US" w:eastAsia="en-US"/>
        </w:rPr>
      </w:pPr>
      <w:r w:rsidRPr="007B7A1A">
        <w:rPr>
          <w:rFonts w:asciiTheme="minorHAnsi" w:eastAsiaTheme="minorHAnsi" w:hAnsiTheme="minorHAnsi" w:cstheme="minorBidi"/>
          <w:sz w:val="22"/>
          <w:szCs w:val="22"/>
          <w:lang w:val="en-US" w:eastAsia="en-US"/>
        </w:rPr>
        <w:t>The Board took note of the discussion. The Board decided to ask the c</w:t>
      </w:r>
      <w:r w:rsidRPr="007B7A1A">
        <w:rPr>
          <w:rFonts w:asciiTheme="minorHAnsi" w:eastAsiaTheme="minorHAnsi" w:hAnsiTheme="minorHAnsi" w:cstheme="minorBidi"/>
          <w:spacing w:val="-3"/>
          <w:sz w:val="22"/>
          <w:szCs w:val="22"/>
          <w:lang w:val="en-US" w:eastAsia="en-US"/>
        </w:rPr>
        <w:t xml:space="preserve">ity of </w:t>
      </w:r>
      <w:proofErr w:type="spellStart"/>
      <w:r w:rsidRPr="007B7A1A">
        <w:rPr>
          <w:rFonts w:asciiTheme="minorHAnsi" w:eastAsiaTheme="minorHAnsi" w:hAnsiTheme="minorHAnsi" w:cstheme="minorBidi"/>
          <w:spacing w:val="-3"/>
          <w:sz w:val="22"/>
          <w:szCs w:val="22"/>
          <w:lang w:val="en-US" w:eastAsia="en-US"/>
        </w:rPr>
        <w:t>Umeå</w:t>
      </w:r>
      <w:proofErr w:type="spellEnd"/>
      <w:r w:rsidRPr="007B7A1A">
        <w:rPr>
          <w:rFonts w:asciiTheme="minorHAnsi" w:eastAsiaTheme="minorHAnsi" w:hAnsiTheme="minorHAnsi" w:cstheme="minorBidi"/>
          <w:spacing w:val="-3"/>
          <w:sz w:val="22"/>
          <w:szCs w:val="22"/>
          <w:lang w:val="en-US" w:eastAsia="en-US"/>
        </w:rPr>
        <w:t xml:space="preserve"> to check which UBC member cities have already signed the European Charter for Equality of women and men in local life and to draft the action plan of the Working Group on Gender Equality.</w:t>
      </w:r>
    </w:p>
    <w:p w:rsidR="007B7A1A" w:rsidRPr="00B72F8C" w:rsidRDefault="007B7A1A" w:rsidP="007B7A1A">
      <w:pPr>
        <w:tabs>
          <w:tab w:val="left" w:pos="-720"/>
          <w:tab w:val="left" w:pos="0"/>
        </w:tabs>
        <w:suppressAutoHyphens/>
        <w:spacing w:line="276" w:lineRule="auto"/>
        <w:ind w:left="705" w:hanging="705"/>
        <w:jc w:val="both"/>
        <w:rPr>
          <w:rFonts w:asciiTheme="minorHAnsi" w:hAnsiTheme="minorHAnsi"/>
          <w:b/>
          <w:spacing w:val="-3"/>
          <w:sz w:val="22"/>
          <w:szCs w:val="22"/>
          <w:lang w:val="en-GB"/>
        </w:rPr>
      </w:pPr>
      <w:r w:rsidRPr="00B72F8C">
        <w:rPr>
          <w:rFonts w:asciiTheme="minorHAnsi" w:hAnsiTheme="minorHAnsi"/>
          <w:b/>
          <w:spacing w:val="-3"/>
          <w:sz w:val="22"/>
          <w:szCs w:val="22"/>
          <w:lang w:val="en-GB"/>
        </w:rPr>
        <w:t>10.</w:t>
      </w:r>
      <w:r w:rsidRPr="00B72F8C">
        <w:rPr>
          <w:rFonts w:asciiTheme="minorHAnsi" w:hAnsiTheme="minorHAnsi"/>
          <w:b/>
          <w:spacing w:val="-3"/>
          <w:sz w:val="22"/>
          <w:szCs w:val="22"/>
          <w:lang w:val="en-GB"/>
        </w:rPr>
        <w:tab/>
        <w:t>XIII UBC General Conference, Gdynia, 27-30 October 2015, Building smart cities in the Baltic Sea Region.</w:t>
      </w:r>
    </w:p>
    <w:p w:rsidR="007B7A1A" w:rsidRPr="008D7576" w:rsidRDefault="007B7A1A" w:rsidP="007B7A1A">
      <w:pPr>
        <w:tabs>
          <w:tab w:val="left" w:pos="-720"/>
          <w:tab w:val="left" w:pos="0"/>
        </w:tabs>
        <w:suppressAutoHyphens/>
        <w:spacing w:line="276" w:lineRule="auto"/>
        <w:ind w:left="705" w:hanging="705"/>
        <w:jc w:val="both"/>
        <w:rPr>
          <w:rFonts w:asciiTheme="minorHAnsi" w:hAnsiTheme="minorHAnsi"/>
          <w:spacing w:val="-3"/>
          <w:sz w:val="22"/>
          <w:szCs w:val="22"/>
          <w:lang w:val="en-GB"/>
        </w:rPr>
      </w:pPr>
    </w:p>
    <w:p w:rsidR="007B7A1A" w:rsidRPr="008D7576" w:rsidRDefault="007B7A1A" w:rsidP="007B7A1A">
      <w:pPr>
        <w:tabs>
          <w:tab w:val="left" w:pos="-720"/>
        </w:tabs>
        <w:suppressAutoHyphens/>
        <w:spacing w:line="276" w:lineRule="auto"/>
        <w:jc w:val="both"/>
        <w:rPr>
          <w:rFonts w:asciiTheme="minorHAnsi" w:hAnsiTheme="minorHAnsi"/>
          <w:spacing w:val="-3"/>
          <w:sz w:val="22"/>
          <w:szCs w:val="22"/>
          <w:lang w:val="en-GB"/>
        </w:rPr>
      </w:pPr>
      <w:r w:rsidRPr="008D7576">
        <w:rPr>
          <w:rFonts w:asciiTheme="minorHAnsi" w:hAnsiTheme="minorHAnsi"/>
          <w:color w:val="000000"/>
          <w:spacing w:val="-3"/>
          <w:sz w:val="22"/>
          <w:szCs w:val="22"/>
          <w:lang w:val="en-GB"/>
        </w:rPr>
        <w:t xml:space="preserve">President Per </w:t>
      </w:r>
      <w:proofErr w:type="spellStart"/>
      <w:r w:rsidRPr="008D7576">
        <w:rPr>
          <w:rFonts w:asciiTheme="minorHAnsi" w:hAnsiTheme="minorHAnsi"/>
          <w:color w:val="000000"/>
          <w:spacing w:val="-3"/>
          <w:sz w:val="22"/>
          <w:szCs w:val="22"/>
          <w:lang w:val="en-GB"/>
        </w:rPr>
        <w:t>Bødker</w:t>
      </w:r>
      <w:proofErr w:type="spellEnd"/>
      <w:r w:rsidRPr="008D7576">
        <w:rPr>
          <w:rFonts w:asciiTheme="minorHAnsi" w:hAnsiTheme="minorHAnsi"/>
          <w:color w:val="000000"/>
          <w:spacing w:val="-3"/>
          <w:sz w:val="22"/>
          <w:szCs w:val="22"/>
          <w:lang w:val="en-GB"/>
        </w:rPr>
        <w:t xml:space="preserve"> Andersen presented latest programme of the forthcoming General Conference as follows.</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w:t>
      </w:r>
      <w:r w:rsidRPr="008D7576">
        <w:rPr>
          <w:rFonts w:asciiTheme="minorHAnsi" w:hAnsiTheme="minorHAnsi"/>
          <w:spacing w:val="-3"/>
          <w:sz w:val="22"/>
          <w:szCs w:val="22"/>
          <w:lang w:val="en-GB"/>
        </w:rPr>
        <w:tab/>
        <w:t>Welcome.</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Per </w:t>
      </w:r>
      <w:proofErr w:type="spellStart"/>
      <w:r w:rsidRPr="008D7576">
        <w:rPr>
          <w:rFonts w:asciiTheme="minorHAnsi" w:hAnsiTheme="minorHAnsi"/>
          <w:spacing w:val="-3"/>
          <w:sz w:val="22"/>
          <w:szCs w:val="22"/>
          <w:lang w:val="en-GB"/>
        </w:rPr>
        <w:t>Bødker</w:t>
      </w:r>
      <w:proofErr w:type="spellEnd"/>
      <w:r w:rsidRPr="008D7576">
        <w:rPr>
          <w:rFonts w:asciiTheme="minorHAnsi" w:hAnsiTheme="minorHAnsi"/>
          <w:spacing w:val="-3"/>
          <w:sz w:val="22"/>
          <w:szCs w:val="22"/>
          <w:lang w:val="en-GB"/>
        </w:rPr>
        <w:t xml:space="preserve"> Andersen, President of UBC</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Wojciech</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Szczurek</w:t>
      </w:r>
      <w:proofErr w:type="spellEnd"/>
      <w:r w:rsidRPr="008D7576">
        <w:rPr>
          <w:rFonts w:asciiTheme="minorHAnsi" w:hAnsiTheme="minorHAnsi"/>
          <w:spacing w:val="-3"/>
          <w:sz w:val="22"/>
          <w:szCs w:val="22"/>
          <w:lang w:val="en-GB"/>
        </w:rPr>
        <w:t>, Mayor of the City of Gdynia</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Grzegorz</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Schetyna</w:t>
      </w:r>
      <w:proofErr w:type="spellEnd"/>
      <w:r w:rsidRPr="008D7576">
        <w:rPr>
          <w:rFonts w:asciiTheme="minorHAnsi" w:hAnsiTheme="minorHAnsi"/>
          <w:spacing w:val="-3"/>
          <w:sz w:val="22"/>
          <w:szCs w:val="22"/>
          <w:lang w:val="en-GB"/>
        </w:rPr>
        <w:t>, Minister for Foreign Affairs, Republic of Poland (invited)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Mieczysław</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Struk</w:t>
      </w:r>
      <w:proofErr w:type="spellEnd"/>
      <w:r w:rsidRPr="008D7576">
        <w:rPr>
          <w:rFonts w:asciiTheme="minorHAnsi" w:hAnsiTheme="minorHAnsi"/>
          <w:spacing w:val="-3"/>
          <w:sz w:val="22"/>
          <w:szCs w:val="22"/>
          <w:lang w:val="en-GB"/>
        </w:rPr>
        <w:t xml:space="preserve">, Marshal of </w:t>
      </w:r>
      <w:proofErr w:type="spellStart"/>
      <w:r w:rsidRPr="008D7576">
        <w:rPr>
          <w:rFonts w:asciiTheme="minorHAnsi" w:hAnsiTheme="minorHAnsi"/>
          <w:spacing w:val="-3"/>
          <w:sz w:val="22"/>
          <w:szCs w:val="22"/>
          <w:lang w:val="en-GB"/>
        </w:rPr>
        <w:t>Pomorskie</w:t>
      </w:r>
      <w:proofErr w:type="spellEnd"/>
      <w:r w:rsidRPr="008D7576">
        <w:rPr>
          <w:rFonts w:asciiTheme="minorHAnsi" w:hAnsiTheme="minorHAnsi"/>
          <w:spacing w:val="-3"/>
          <w:sz w:val="22"/>
          <w:szCs w:val="22"/>
          <w:lang w:val="en-GB"/>
        </w:rPr>
        <w:t xml:space="preserve"> Region (invited)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2.</w:t>
      </w:r>
      <w:r w:rsidRPr="008D7576">
        <w:rPr>
          <w:rFonts w:asciiTheme="minorHAnsi" w:hAnsiTheme="minorHAnsi"/>
          <w:spacing w:val="-3"/>
          <w:sz w:val="22"/>
          <w:szCs w:val="22"/>
          <w:lang w:val="en-GB"/>
        </w:rPr>
        <w:tab/>
        <w:t>Invited speakers for plenary session.</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Elżbieta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Bieńkowska</w:t>
      </w:r>
      <w:proofErr w:type="spellEnd"/>
      <w:r w:rsidRPr="008D7576">
        <w:rPr>
          <w:rFonts w:asciiTheme="minorHAnsi" w:hAnsiTheme="minorHAnsi"/>
          <w:spacing w:val="-3"/>
          <w:sz w:val="22"/>
          <w:szCs w:val="22"/>
          <w:lang w:val="en-GB"/>
        </w:rPr>
        <w:t>,  European Commissioner for Internal Market, Industry, Entrepreneurship and SMEs</w:t>
      </w:r>
      <w:r w:rsidR="0036659E">
        <w:rPr>
          <w:rFonts w:asciiTheme="minorHAnsi" w:hAnsiTheme="minorHAnsi"/>
          <w:spacing w:val="-3"/>
          <w:sz w:val="22"/>
          <w:szCs w:val="22"/>
          <w:lang w:val="en-GB"/>
        </w:rPr>
        <w:t xml:space="preserve"> (invited)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Corina</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Creţu</w:t>
      </w:r>
      <w:proofErr w:type="spellEnd"/>
      <w:r w:rsidRPr="008D7576">
        <w:rPr>
          <w:rFonts w:asciiTheme="minorHAnsi" w:hAnsiTheme="minorHAnsi"/>
          <w:spacing w:val="-3"/>
          <w:sz w:val="22"/>
          <w:szCs w:val="22"/>
          <w:lang w:val="en-GB"/>
        </w:rPr>
        <w:t>, European Commissioner for Regional Policy (</w:t>
      </w:r>
      <w:r w:rsidR="0036659E">
        <w:rPr>
          <w:rFonts w:asciiTheme="minorHAnsi" w:hAnsiTheme="minorHAnsi"/>
          <w:spacing w:val="-3"/>
          <w:sz w:val="22"/>
          <w:szCs w:val="22"/>
          <w:lang w:val="en-GB"/>
        </w:rPr>
        <w:t xml:space="preserve">invited, </w:t>
      </w:r>
      <w:r w:rsidRPr="008D7576">
        <w:rPr>
          <w:rFonts w:asciiTheme="minorHAnsi" w:hAnsiTheme="minorHAnsi"/>
          <w:spacing w:val="-3"/>
          <w:sz w:val="22"/>
          <w:szCs w:val="22"/>
          <w:lang w:val="en-GB"/>
        </w:rPr>
        <w:t>cannot come)</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 Daniel </w:t>
      </w:r>
      <w:proofErr w:type="spellStart"/>
      <w:r w:rsidRPr="008D7576">
        <w:rPr>
          <w:rFonts w:asciiTheme="minorHAnsi" w:hAnsiTheme="minorHAnsi"/>
          <w:spacing w:val="-3"/>
          <w:sz w:val="22"/>
          <w:szCs w:val="22"/>
          <w:lang w:val="en-GB"/>
        </w:rPr>
        <w:t>Calleja</w:t>
      </w:r>
      <w:proofErr w:type="spellEnd"/>
      <w:r w:rsidRPr="008D7576">
        <w:rPr>
          <w:rFonts w:asciiTheme="minorHAnsi" w:hAnsiTheme="minorHAnsi"/>
          <w:spacing w:val="-3"/>
          <w:sz w:val="22"/>
          <w:szCs w:val="22"/>
          <w:lang w:val="en-GB"/>
        </w:rPr>
        <w:t>, Director-General, DG Internal Market, Industry, Entrepreneurship and SMEs</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 Walter </w:t>
      </w:r>
      <w:proofErr w:type="spellStart"/>
      <w:r w:rsidRPr="008D7576">
        <w:rPr>
          <w:rFonts w:asciiTheme="minorHAnsi" w:hAnsiTheme="minorHAnsi"/>
          <w:spacing w:val="-3"/>
          <w:sz w:val="22"/>
          <w:szCs w:val="22"/>
          <w:lang w:val="en-GB"/>
        </w:rPr>
        <w:t>Deffaa</w:t>
      </w:r>
      <w:proofErr w:type="spellEnd"/>
      <w:r w:rsidRPr="008D7576">
        <w:rPr>
          <w:rFonts w:asciiTheme="minorHAnsi" w:hAnsiTheme="minorHAnsi"/>
          <w:spacing w:val="-3"/>
          <w:sz w:val="22"/>
          <w:szCs w:val="22"/>
          <w:lang w:val="en-GB"/>
        </w:rPr>
        <w:t>, Director-General, DG for Regional and Urban Policy to be represented by</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Judit</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Törökné</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Rózsa</w:t>
      </w:r>
      <w:proofErr w:type="spellEnd"/>
      <w:r w:rsidRPr="008D7576">
        <w:rPr>
          <w:rFonts w:asciiTheme="minorHAnsi" w:hAnsiTheme="minorHAnsi"/>
          <w:spacing w:val="-3"/>
          <w:sz w:val="22"/>
          <w:szCs w:val="22"/>
          <w:lang w:val="en-GB"/>
        </w:rPr>
        <w:t xml:space="preserve"> Head of Unit Competence Centre Inclusive growth, Urban and territorial Development</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To be invited - Mayors of UBC member cities which promote and use smart solutions in practice. Three or four examples should be presented to start a moderated discussion.</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3.</w:t>
      </w:r>
      <w:r w:rsidRPr="008D7576">
        <w:rPr>
          <w:rFonts w:asciiTheme="minorHAnsi" w:hAnsiTheme="minorHAnsi"/>
          <w:spacing w:val="-3"/>
          <w:sz w:val="22"/>
          <w:szCs w:val="22"/>
          <w:lang w:val="en-GB"/>
        </w:rPr>
        <w:tab/>
        <w:t>Meetings of new UBC Commissions</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US"/>
        </w:rPr>
      </w:pPr>
      <w:r w:rsidRPr="008D7576">
        <w:rPr>
          <w:rFonts w:asciiTheme="minorHAnsi" w:hAnsiTheme="minorHAnsi"/>
          <w:spacing w:val="-3"/>
          <w:sz w:val="22"/>
          <w:szCs w:val="22"/>
          <w:lang w:val="en-US"/>
        </w:rPr>
        <w:t>Afternoon 27 October 2015</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US"/>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4.</w:t>
      </w:r>
      <w:r w:rsidRPr="008D7576">
        <w:rPr>
          <w:rFonts w:asciiTheme="minorHAnsi" w:hAnsiTheme="minorHAnsi"/>
          <w:spacing w:val="-3"/>
          <w:sz w:val="22"/>
          <w:szCs w:val="22"/>
          <w:lang w:val="en-GB"/>
        </w:rPr>
        <w:tab/>
        <w:t>Conference workshops</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W1. </w:t>
      </w:r>
      <w:r w:rsidRPr="008D7576">
        <w:rPr>
          <w:rFonts w:asciiTheme="minorHAnsi" w:hAnsiTheme="minorHAnsi"/>
          <w:spacing w:val="-3"/>
          <w:sz w:val="22"/>
          <w:szCs w:val="22"/>
          <w:lang w:val="en-GB"/>
        </w:rPr>
        <w:tab/>
        <w:t>Workshop to be organised by the UBC Commissions</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W2. </w:t>
      </w:r>
      <w:r w:rsidRPr="008D7576">
        <w:rPr>
          <w:rFonts w:asciiTheme="minorHAnsi" w:hAnsiTheme="minorHAnsi"/>
          <w:spacing w:val="-3"/>
          <w:sz w:val="22"/>
          <w:szCs w:val="22"/>
          <w:lang w:val="en-GB"/>
        </w:rPr>
        <w:tab/>
        <w:t>Workshop on Sustainable Urban Mobility</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ab/>
        <w:t>Coordination City of Gdynia</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W.3</w:t>
      </w:r>
      <w:r w:rsidRPr="008D7576">
        <w:rPr>
          <w:rFonts w:asciiTheme="minorHAnsi" w:hAnsiTheme="minorHAnsi"/>
          <w:spacing w:val="-3"/>
          <w:sz w:val="22"/>
          <w:szCs w:val="22"/>
          <w:lang w:val="en-GB"/>
        </w:rPr>
        <w:tab/>
        <w:t>Regional INTERREG V Programmes for the Baltic Sea Region</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ab/>
        <w:t xml:space="preserve">Coordination: </w:t>
      </w:r>
      <w:r w:rsidR="0036659E" w:rsidRPr="008D7576">
        <w:rPr>
          <w:rFonts w:asciiTheme="minorHAnsi" w:hAnsiTheme="minorHAnsi"/>
          <w:spacing w:val="-3"/>
          <w:sz w:val="22"/>
          <w:szCs w:val="22"/>
          <w:lang w:val="en-GB"/>
        </w:rPr>
        <w:t xml:space="preserve">South Baltic </w:t>
      </w:r>
      <w:r w:rsidR="0036659E">
        <w:rPr>
          <w:rFonts w:asciiTheme="minorHAnsi" w:hAnsiTheme="minorHAnsi"/>
          <w:spacing w:val="-3"/>
          <w:sz w:val="22"/>
          <w:szCs w:val="22"/>
          <w:lang w:val="en-GB"/>
        </w:rPr>
        <w:t xml:space="preserve">&amp; </w:t>
      </w:r>
      <w:r w:rsidRPr="008D7576">
        <w:rPr>
          <w:rFonts w:asciiTheme="minorHAnsi" w:hAnsiTheme="minorHAnsi"/>
          <w:spacing w:val="-3"/>
          <w:sz w:val="22"/>
          <w:szCs w:val="22"/>
          <w:lang w:val="en-GB"/>
        </w:rPr>
        <w:t>Central Baltic(?) Technical Secretariats</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5.</w:t>
      </w:r>
      <w:r w:rsidRPr="008D7576">
        <w:rPr>
          <w:rFonts w:asciiTheme="minorHAnsi" w:hAnsiTheme="minorHAnsi"/>
          <w:spacing w:val="-3"/>
          <w:sz w:val="22"/>
          <w:szCs w:val="22"/>
          <w:lang w:val="en-GB"/>
        </w:rPr>
        <w:tab/>
        <w:t xml:space="preserve">Report on UBC activities and renewal process , President Per </w:t>
      </w:r>
      <w:proofErr w:type="spellStart"/>
      <w:r w:rsidRPr="008D7576">
        <w:rPr>
          <w:rFonts w:asciiTheme="minorHAnsi" w:hAnsiTheme="minorHAnsi"/>
          <w:spacing w:val="-3"/>
          <w:sz w:val="22"/>
          <w:szCs w:val="22"/>
          <w:lang w:val="en-GB"/>
        </w:rPr>
        <w:t>Bødker</w:t>
      </w:r>
      <w:proofErr w:type="spellEnd"/>
      <w:r w:rsidRPr="008D7576">
        <w:rPr>
          <w:rFonts w:asciiTheme="minorHAnsi" w:hAnsiTheme="minorHAnsi"/>
          <w:spacing w:val="-3"/>
          <w:sz w:val="22"/>
          <w:szCs w:val="22"/>
          <w:lang w:val="en-GB"/>
        </w:rPr>
        <w:t xml:space="preserve"> Andersen</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6.</w:t>
      </w:r>
      <w:r w:rsidRPr="008D7576">
        <w:rPr>
          <w:rFonts w:asciiTheme="minorHAnsi" w:hAnsiTheme="minorHAnsi"/>
          <w:spacing w:val="-3"/>
          <w:sz w:val="22"/>
          <w:szCs w:val="22"/>
          <w:lang w:val="en-GB"/>
        </w:rPr>
        <w:tab/>
        <w:t>New UBC Strategy 2016 – 2021</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7.</w:t>
      </w:r>
      <w:r w:rsidRPr="008D7576">
        <w:rPr>
          <w:rFonts w:asciiTheme="minorHAnsi" w:hAnsiTheme="minorHAnsi"/>
          <w:spacing w:val="-3"/>
          <w:sz w:val="22"/>
          <w:szCs w:val="22"/>
          <w:lang w:val="en-GB"/>
        </w:rPr>
        <w:t xml:space="preserve"> </w:t>
      </w:r>
      <w:r w:rsidRPr="008D7576">
        <w:rPr>
          <w:rFonts w:asciiTheme="minorHAnsi" w:hAnsiTheme="minorHAnsi"/>
          <w:spacing w:val="-3"/>
          <w:sz w:val="22"/>
          <w:szCs w:val="22"/>
          <w:lang w:val="en-GB"/>
        </w:rPr>
        <w:tab/>
        <w:t>Discussion</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8.</w:t>
      </w:r>
      <w:r w:rsidRPr="008D7576">
        <w:rPr>
          <w:rFonts w:asciiTheme="minorHAnsi" w:hAnsiTheme="minorHAnsi"/>
          <w:spacing w:val="-3"/>
          <w:sz w:val="22"/>
          <w:szCs w:val="22"/>
          <w:lang w:val="en-GB"/>
        </w:rPr>
        <w:tab/>
        <w:t>Auditor’s Report</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US"/>
        </w:rPr>
      </w:pPr>
      <w:r w:rsidRPr="008D7576">
        <w:rPr>
          <w:rFonts w:asciiTheme="minorHAnsi" w:hAnsiTheme="minorHAnsi"/>
          <w:spacing w:val="-3"/>
          <w:sz w:val="22"/>
          <w:szCs w:val="22"/>
          <w:lang w:val="en-US"/>
        </w:rPr>
        <w:t>Auditor's report 2013 - 2014 is attached to the minutes.</w:t>
      </w:r>
    </w:p>
    <w:p w:rsidR="007B7A1A" w:rsidRPr="0036659E" w:rsidRDefault="007B7A1A" w:rsidP="007B7A1A">
      <w:pPr>
        <w:tabs>
          <w:tab w:val="left" w:pos="-720"/>
          <w:tab w:val="left" w:pos="0"/>
        </w:tabs>
        <w:suppressAutoHyphens/>
        <w:spacing w:line="276" w:lineRule="auto"/>
        <w:jc w:val="both"/>
        <w:rPr>
          <w:rFonts w:asciiTheme="minorHAnsi" w:hAnsiTheme="minorHAnsi"/>
          <w:spacing w:val="-3"/>
          <w:sz w:val="22"/>
          <w:szCs w:val="22"/>
          <w:lang w:val="en-US"/>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9.</w:t>
      </w:r>
      <w:r w:rsidRPr="008D7576">
        <w:rPr>
          <w:rFonts w:asciiTheme="minorHAnsi" w:hAnsiTheme="minorHAnsi"/>
          <w:spacing w:val="-3"/>
          <w:sz w:val="22"/>
          <w:szCs w:val="22"/>
          <w:lang w:val="en-GB"/>
        </w:rPr>
        <w:tab/>
        <w:t>Board of Audit Report</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Board of Audit inspected UBC Secretariat in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 xml:space="preserve"> on 11 May 2015. </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Board of Audit report is attached to the minutes.</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10.</w:t>
      </w:r>
      <w:r w:rsidRPr="008D7576">
        <w:rPr>
          <w:rFonts w:asciiTheme="minorHAnsi" w:hAnsiTheme="minorHAnsi"/>
          <w:spacing w:val="-3"/>
          <w:sz w:val="22"/>
          <w:szCs w:val="22"/>
          <w:lang w:val="en-GB"/>
        </w:rPr>
        <w:tab/>
        <w:t>Absolving the Presidium, Board, Secretary</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Board of Audit recommended to absolve the Presidium, Board, Secretary.</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11.</w:t>
      </w:r>
      <w:r w:rsidRPr="008D7576">
        <w:rPr>
          <w:rFonts w:asciiTheme="minorHAnsi" w:hAnsiTheme="minorHAnsi"/>
          <w:spacing w:val="-3"/>
          <w:sz w:val="22"/>
          <w:szCs w:val="22"/>
          <w:lang w:val="en-GB"/>
        </w:rPr>
        <w:tab/>
        <w:t>Membership Fees 2016-2017</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President suggested to keep the fees at the same level in the next period.</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12.</w:t>
      </w:r>
      <w:r w:rsidRPr="008D7576">
        <w:rPr>
          <w:rFonts w:asciiTheme="minorHAnsi" w:hAnsiTheme="minorHAnsi"/>
          <w:spacing w:val="-3"/>
          <w:sz w:val="22"/>
          <w:szCs w:val="22"/>
          <w:lang w:val="en-GB"/>
        </w:rPr>
        <w:tab/>
        <w:t>Executive Board in the next period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cities from each country are requested to nominate the candidate to the Executive Board.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13.</w:t>
      </w:r>
      <w:r w:rsidRPr="008D7576">
        <w:rPr>
          <w:rFonts w:asciiTheme="minorHAnsi" w:hAnsiTheme="minorHAnsi"/>
          <w:spacing w:val="-3"/>
          <w:sz w:val="22"/>
          <w:szCs w:val="22"/>
          <w:lang w:val="en-GB"/>
        </w:rPr>
        <w:tab/>
        <w:t>President and Vice-Presidents in the next period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cities </w:t>
      </w:r>
      <w:r w:rsidR="0036659E">
        <w:rPr>
          <w:rFonts w:asciiTheme="minorHAnsi" w:hAnsiTheme="minorHAnsi"/>
          <w:spacing w:val="-3"/>
          <w:sz w:val="22"/>
          <w:szCs w:val="22"/>
          <w:lang w:val="en-GB"/>
        </w:rPr>
        <w:t xml:space="preserve">will </w:t>
      </w:r>
      <w:r w:rsidRPr="008D7576">
        <w:rPr>
          <w:rFonts w:asciiTheme="minorHAnsi" w:hAnsiTheme="minorHAnsi"/>
          <w:spacing w:val="-3"/>
          <w:sz w:val="22"/>
          <w:szCs w:val="22"/>
          <w:lang w:val="en-GB"/>
        </w:rPr>
        <w:t>be asked to send their candidates to the Presidium.</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14.</w:t>
      </w:r>
      <w:r w:rsidRPr="008D7576">
        <w:rPr>
          <w:rFonts w:asciiTheme="minorHAnsi" w:hAnsiTheme="minorHAnsi"/>
          <w:spacing w:val="-3"/>
          <w:sz w:val="22"/>
          <w:szCs w:val="22"/>
          <w:lang w:val="en-GB"/>
        </w:rPr>
        <w:tab/>
        <w:t>Board of Audit in the next period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w:t>
      </w:r>
      <w:proofErr w:type="spellStart"/>
      <w:r w:rsidRPr="008D7576">
        <w:rPr>
          <w:rFonts w:asciiTheme="minorHAnsi" w:hAnsiTheme="minorHAnsi"/>
          <w:spacing w:val="-3"/>
          <w:sz w:val="22"/>
          <w:szCs w:val="22"/>
          <w:lang w:val="en-GB"/>
        </w:rPr>
        <w:t>BoA</w:t>
      </w:r>
      <w:proofErr w:type="spellEnd"/>
      <w:r w:rsidRPr="008D7576">
        <w:rPr>
          <w:rFonts w:asciiTheme="minorHAnsi" w:hAnsiTheme="minorHAnsi"/>
          <w:spacing w:val="-3"/>
          <w:sz w:val="22"/>
          <w:szCs w:val="22"/>
          <w:lang w:val="en-GB"/>
        </w:rPr>
        <w:t xml:space="preserve"> members </w:t>
      </w:r>
      <w:r w:rsidR="0036659E">
        <w:rPr>
          <w:rFonts w:asciiTheme="minorHAnsi" w:hAnsiTheme="minorHAnsi"/>
          <w:spacing w:val="-3"/>
          <w:sz w:val="22"/>
          <w:szCs w:val="22"/>
          <w:lang w:val="en-GB"/>
        </w:rPr>
        <w:t xml:space="preserve">will </w:t>
      </w:r>
      <w:r w:rsidRPr="008D7576">
        <w:rPr>
          <w:rFonts w:asciiTheme="minorHAnsi" w:hAnsiTheme="minorHAnsi"/>
          <w:spacing w:val="-3"/>
          <w:sz w:val="22"/>
          <w:szCs w:val="22"/>
          <w:lang w:val="en-GB"/>
        </w:rPr>
        <w:t>be asked if they are ready to continue their work in the next period.</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15.</w:t>
      </w:r>
      <w:r w:rsidRPr="008D7576">
        <w:rPr>
          <w:rFonts w:asciiTheme="minorHAnsi" w:hAnsiTheme="minorHAnsi"/>
          <w:spacing w:val="-3"/>
          <w:sz w:val="22"/>
          <w:szCs w:val="22"/>
          <w:lang w:val="en-GB"/>
        </w:rPr>
        <w:tab/>
        <w:t>Secretariat in the next period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Interested member cities ca</w:t>
      </w:r>
      <w:r w:rsidR="0036659E">
        <w:rPr>
          <w:rFonts w:asciiTheme="minorHAnsi" w:hAnsiTheme="minorHAnsi"/>
          <w:spacing w:val="-3"/>
          <w:sz w:val="22"/>
          <w:szCs w:val="22"/>
          <w:lang w:val="en-GB"/>
        </w:rPr>
        <w:t>n submit proposals to host the s</w:t>
      </w:r>
      <w:r w:rsidRPr="008D7576">
        <w:rPr>
          <w:rFonts w:asciiTheme="minorHAnsi" w:hAnsiTheme="minorHAnsi"/>
          <w:spacing w:val="-3"/>
          <w:sz w:val="22"/>
          <w:szCs w:val="22"/>
          <w:lang w:val="en-GB"/>
        </w:rPr>
        <w:t>ecretariat in the next period.</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US"/>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16.</w:t>
      </w:r>
      <w:r w:rsidRPr="008D7576">
        <w:rPr>
          <w:rFonts w:asciiTheme="minorHAnsi" w:hAnsiTheme="minorHAnsi"/>
          <w:spacing w:val="-3"/>
          <w:sz w:val="22"/>
          <w:szCs w:val="22"/>
          <w:lang w:val="en-GB"/>
        </w:rPr>
        <w:tab/>
        <w:t>Auditor in the next period</w:t>
      </w:r>
    </w:p>
    <w:p w:rsidR="00473DA3" w:rsidRDefault="00473DA3" w:rsidP="007B7A1A">
      <w:pPr>
        <w:tabs>
          <w:tab w:val="left" w:pos="-720"/>
          <w:tab w:val="left" w:pos="0"/>
        </w:tabs>
        <w:suppressAutoHyphens/>
        <w:spacing w:line="276" w:lineRule="auto"/>
        <w:jc w:val="both"/>
        <w:rPr>
          <w:rFonts w:asciiTheme="minorHAnsi" w:hAnsiTheme="minorHAnsi"/>
          <w:spacing w:val="-3"/>
          <w:sz w:val="22"/>
          <w:szCs w:val="22"/>
          <w:lang w:val="en-GB"/>
        </w:rPr>
      </w:pPr>
    </w:p>
    <w:p w:rsidR="00473DA3" w:rsidRDefault="00473DA3" w:rsidP="007B7A1A">
      <w:pPr>
        <w:tabs>
          <w:tab w:val="left" w:pos="-720"/>
          <w:tab w:val="left" w:pos="0"/>
        </w:tabs>
        <w:suppressAutoHyphens/>
        <w:spacing w:line="276" w:lineRule="auto"/>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So far UBC was audited by the licensed auditing company BILANS from </w:t>
      </w:r>
      <w:proofErr w:type="spellStart"/>
      <w:r w:rsidRPr="008D7576">
        <w:rPr>
          <w:rFonts w:asciiTheme="minorHAnsi" w:hAnsiTheme="minorHAnsi"/>
          <w:spacing w:val="-3"/>
          <w:sz w:val="22"/>
          <w:szCs w:val="22"/>
          <w:lang w:val="en-GB"/>
        </w:rPr>
        <w:t>Gdańsk</w:t>
      </w:r>
      <w:proofErr w:type="spellEnd"/>
      <w:r w:rsidRPr="008D7576">
        <w:rPr>
          <w:rFonts w:asciiTheme="minorHAnsi" w:hAnsiTheme="minorHAnsi"/>
          <w:spacing w:val="-3"/>
          <w:sz w:val="22"/>
          <w:szCs w:val="22"/>
          <w:lang w:val="en-GB"/>
        </w:rPr>
        <w:t xml:space="preserve">. Price for audit 2013-2014 ca. 900 </w:t>
      </w:r>
      <w:r w:rsidR="00553F40">
        <w:rPr>
          <w:rFonts w:asciiTheme="minorHAnsi" w:hAnsiTheme="minorHAnsi"/>
          <w:spacing w:val="-3"/>
          <w:sz w:val="22"/>
          <w:szCs w:val="22"/>
          <w:lang w:val="en-GB"/>
        </w:rPr>
        <w:t>EUR</w:t>
      </w:r>
      <w:r w:rsidRPr="008D7576">
        <w:rPr>
          <w:rFonts w:asciiTheme="minorHAnsi" w:hAnsiTheme="minorHAnsi"/>
          <w:spacing w:val="-3"/>
          <w:sz w:val="22"/>
          <w:szCs w:val="22"/>
          <w:lang w:val="en-GB"/>
        </w:rPr>
        <w:t>.</w:t>
      </w:r>
    </w:p>
    <w:p w:rsidR="007B7A1A" w:rsidRPr="008D7576" w:rsidRDefault="007B7A1A" w:rsidP="007B7A1A">
      <w:pPr>
        <w:tabs>
          <w:tab w:val="left" w:pos="-720"/>
          <w:tab w:val="left" w:pos="0"/>
        </w:tabs>
        <w:suppressAutoHyphens/>
        <w:spacing w:line="276" w:lineRule="auto"/>
        <w:ind w:left="705"/>
        <w:jc w:val="both"/>
        <w:rPr>
          <w:rFonts w:asciiTheme="minorHAnsi" w:hAnsiTheme="minorHAnsi"/>
          <w:spacing w:val="-3"/>
          <w:sz w:val="22"/>
          <w:szCs w:val="22"/>
          <w:lang w:val="en-GB"/>
        </w:rPr>
      </w:pP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i/>
          <w:spacing w:val="-3"/>
          <w:sz w:val="22"/>
          <w:szCs w:val="22"/>
          <w:lang w:val="en-GB"/>
        </w:rPr>
        <w:t>17.</w:t>
      </w:r>
      <w:r w:rsidRPr="008D7576">
        <w:rPr>
          <w:rFonts w:asciiTheme="minorHAnsi" w:hAnsiTheme="minorHAnsi"/>
          <w:spacing w:val="-3"/>
          <w:sz w:val="22"/>
          <w:szCs w:val="22"/>
          <w:lang w:val="en-GB"/>
        </w:rPr>
        <w:tab/>
        <w:t>Venue of the XIV UBC General Conference in autumn 2017</w:t>
      </w:r>
    </w:p>
    <w:p w:rsidR="007B7A1A" w:rsidRPr="008D7576" w:rsidRDefault="007B7A1A" w:rsidP="007B7A1A">
      <w:pPr>
        <w:tabs>
          <w:tab w:val="left" w:pos="-720"/>
          <w:tab w:val="left" w:pos="0"/>
        </w:tabs>
        <w:suppressAutoHyphens/>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Interested member cities can submit proposals to hold XIV UBC General Conference in autumn 2017.</w:t>
      </w:r>
    </w:p>
    <w:p w:rsidR="007B7A1A" w:rsidRPr="008D7576" w:rsidRDefault="007B7A1A" w:rsidP="007B7A1A">
      <w:pPr>
        <w:spacing w:line="276" w:lineRule="auto"/>
        <w:jc w:val="both"/>
        <w:rPr>
          <w:rFonts w:asciiTheme="minorHAnsi" w:hAnsiTheme="minorHAnsi"/>
          <w:sz w:val="22"/>
          <w:szCs w:val="22"/>
          <w:lang w:val="en-GB"/>
        </w:rPr>
      </w:pPr>
    </w:p>
    <w:p w:rsidR="00B2020D" w:rsidRPr="00B2020D" w:rsidRDefault="00B2020D" w:rsidP="00B2020D">
      <w:pPr>
        <w:spacing w:after="200" w:line="276" w:lineRule="auto"/>
        <w:ind w:left="705" w:hanging="705"/>
        <w:rPr>
          <w:rFonts w:asciiTheme="minorHAnsi" w:eastAsiaTheme="minorHAnsi" w:hAnsiTheme="minorHAnsi" w:cstheme="minorBidi"/>
          <w:b/>
          <w:sz w:val="22"/>
          <w:szCs w:val="22"/>
          <w:lang w:val="en-US" w:eastAsia="en-US"/>
        </w:rPr>
      </w:pPr>
      <w:r w:rsidRPr="00B2020D">
        <w:rPr>
          <w:rFonts w:asciiTheme="minorHAnsi" w:eastAsiaTheme="minorHAnsi" w:hAnsiTheme="minorHAnsi" w:cstheme="minorBidi"/>
          <w:b/>
          <w:sz w:val="22"/>
          <w:szCs w:val="22"/>
          <w:lang w:val="en-US" w:eastAsia="en-US"/>
        </w:rPr>
        <w:t>11.</w:t>
      </w:r>
      <w:r w:rsidRPr="00B2020D">
        <w:rPr>
          <w:rFonts w:asciiTheme="minorHAnsi" w:eastAsiaTheme="minorHAnsi" w:hAnsiTheme="minorHAnsi" w:cstheme="minorBidi"/>
          <w:b/>
          <w:sz w:val="22"/>
          <w:szCs w:val="22"/>
          <w:lang w:val="en-US" w:eastAsia="en-US"/>
        </w:rPr>
        <w:tab/>
        <w:t xml:space="preserve">Latest activities of the Conference of European Cross-border and Interregional City Networks (CECICN); letter of support for CECICN Replicate project, Wolfgang Schmidt, Secretary General of CECICN. </w:t>
      </w:r>
      <w:r w:rsidRPr="00B2020D">
        <w:rPr>
          <w:rFonts w:asciiTheme="minorHAnsi" w:eastAsiaTheme="minorHAnsi" w:hAnsiTheme="minorHAnsi" w:cstheme="minorBidi"/>
          <w:b/>
          <w:sz w:val="22"/>
          <w:szCs w:val="22"/>
          <w:lang w:val="en-US" w:eastAsia="en-US"/>
        </w:rPr>
        <w:tab/>
      </w:r>
    </w:p>
    <w:p w:rsidR="00B2020D" w:rsidRPr="00B2020D" w:rsidRDefault="00B2020D" w:rsidP="00B2020D">
      <w:pPr>
        <w:spacing w:line="276" w:lineRule="auto"/>
        <w:ind w:left="705" w:hanging="705"/>
        <w:jc w:val="both"/>
        <w:rPr>
          <w:rFonts w:asciiTheme="minorHAnsi" w:eastAsiaTheme="minorHAnsi" w:hAnsiTheme="minorHAnsi" w:cstheme="minorBidi"/>
          <w:sz w:val="22"/>
          <w:szCs w:val="22"/>
          <w:lang w:val="en-US" w:eastAsia="en-US"/>
        </w:rPr>
      </w:pPr>
      <w:r w:rsidRPr="00B2020D">
        <w:rPr>
          <w:rFonts w:asciiTheme="minorHAnsi" w:eastAsiaTheme="minorHAnsi" w:hAnsiTheme="minorHAnsi" w:cstheme="minorBidi"/>
          <w:sz w:val="22"/>
          <w:szCs w:val="22"/>
          <w:lang w:val="en-US" w:eastAsia="en-US"/>
        </w:rPr>
        <w:t xml:space="preserve">Wolfgang Schmidt, Secretary General of CECICN, informed about the CECICN recent activities. </w:t>
      </w:r>
    </w:p>
    <w:p w:rsidR="00B2020D" w:rsidRPr="00B2020D" w:rsidRDefault="00B2020D" w:rsidP="00B2020D">
      <w:pPr>
        <w:spacing w:line="276" w:lineRule="auto"/>
        <w:ind w:left="705" w:hanging="705"/>
        <w:jc w:val="both"/>
        <w:rPr>
          <w:rFonts w:asciiTheme="minorHAnsi" w:eastAsiaTheme="minorHAnsi" w:hAnsiTheme="minorHAnsi" w:cstheme="minorBidi"/>
          <w:sz w:val="22"/>
          <w:szCs w:val="22"/>
          <w:lang w:val="en-US" w:eastAsia="en-US"/>
        </w:rPr>
      </w:pP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r w:rsidRPr="00B2020D">
        <w:rPr>
          <w:rFonts w:asciiTheme="minorHAnsi" w:eastAsiaTheme="minorHAnsi" w:hAnsiTheme="minorHAnsi" w:cstheme="minorBidi"/>
          <w:sz w:val="22"/>
          <w:szCs w:val="22"/>
          <w:lang w:val="en-US" w:eastAsia="en-US"/>
        </w:rPr>
        <w:t xml:space="preserve">In 2014 Per </w:t>
      </w:r>
      <w:proofErr w:type="spellStart"/>
      <w:r w:rsidRPr="00B2020D">
        <w:rPr>
          <w:rFonts w:asciiTheme="minorHAnsi" w:eastAsiaTheme="minorHAnsi" w:hAnsiTheme="minorHAnsi" w:cstheme="minorBidi"/>
          <w:sz w:val="22"/>
          <w:szCs w:val="22"/>
          <w:lang w:val="en-US" w:eastAsia="en-US"/>
        </w:rPr>
        <w:t>Bødker</w:t>
      </w:r>
      <w:proofErr w:type="spellEnd"/>
      <w:r w:rsidRPr="00B2020D">
        <w:rPr>
          <w:rFonts w:asciiTheme="minorHAnsi" w:eastAsiaTheme="minorHAnsi" w:hAnsiTheme="minorHAnsi" w:cstheme="minorBidi"/>
          <w:sz w:val="22"/>
          <w:szCs w:val="22"/>
          <w:lang w:val="en-US" w:eastAsia="en-US"/>
        </w:rPr>
        <w:t xml:space="preserve"> Andersen, the UBC President, was unanimously reelected as the CECICN President. The Political Board has nominated Wolfgang Schmidt, Chairman of the UBC Smart and Prospering Cities Commission as Secretary General of CECICN in 2015-2016. </w:t>
      </w: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r w:rsidRPr="00B2020D">
        <w:rPr>
          <w:rFonts w:asciiTheme="minorHAnsi" w:eastAsiaTheme="minorHAnsi" w:hAnsiTheme="minorHAnsi" w:cstheme="minorBidi"/>
          <w:sz w:val="22"/>
          <w:szCs w:val="22"/>
          <w:lang w:val="en-US" w:eastAsia="en-US"/>
        </w:rPr>
        <w:t>The Network elaborated in 2014 a papers on Roaming fees, Urban Agenda and EU 2020 Strategy.</w:t>
      </w: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r w:rsidRPr="00B2020D">
        <w:rPr>
          <w:rFonts w:asciiTheme="minorHAnsi" w:eastAsiaTheme="minorHAnsi" w:hAnsiTheme="minorHAnsi" w:cstheme="minorBidi"/>
          <w:sz w:val="22"/>
          <w:szCs w:val="22"/>
          <w:lang w:val="en-US" w:eastAsia="en-US"/>
        </w:rPr>
        <w:t xml:space="preserve">In 2015, the further cooperation is planned on the EU policies that affect the regions, and the dialogue with EU and </w:t>
      </w:r>
      <w:proofErr w:type="spellStart"/>
      <w:r w:rsidRPr="00B2020D">
        <w:rPr>
          <w:rFonts w:asciiTheme="minorHAnsi" w:eastAsiaTheme="minorHAnsi" w:hAnsiTheme="minorHAnsi" w:cstheme="minorBidi"/>
          <w:sz w:val="22"/>
          <w:szCs w:val="22"/>
          <w:lang w:val="en-US" w:eastAsia="en-US"/>
        </w:rPr>
        <w:t>CoR.</w:t>
      </w:r>
      <w:proofErr w:type="spellEnd"/>
      <w:r w:rsidRPr="00B2020D">
        <w:rPr>
          <w:rFonts w:asciiTheme="minorHAnsi" w:eastAsiaTheme="minorHAnsi" w:hAnsiTheme="minorHAnsi" w:cstheme="minorBidi"/>
          <w:sz w:val="22"/>
          <w:szCs w:val="22"/>
          <w:lang w:val="en-US" w:eastAsia="en-US"/>
        </w:rPr>
        <w:t xml:space="preserve"> </w:t>
      </w: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p>
    <w:p w:rsidR="00B2020D" w:rsidRPr="00B2020D" w:rsidRDefault="00B2020D" w:rsidP="00B2020D">
      <w:pPr>
        <w:spacing w:line="276" w:lineRule="auto"/>
        <w:jc w:val="both"/>
        <w:rPr>
          <w:rFonts w:asciiTheme="minorHAnsi" w:eastAsiaTheme="minorHAnsi" w:hAnsiTheme="minorHAnsi" w:cstheme="minorBidi"/>
          <w:sz w:val="22"/>
          <w:szCs w:val="22"/>
          <w:lang w:val="en-GB" w:eastAsia="en-US"/>
        </w:rPr>
      </w:pPr>
      <w:r w:rsidRPr="00B2020D">
        <w:rPr>
          <w:rFonts w:asciiTheme="minorHAnsi" w:eastAsiaTheme="minorHAnsi" w:hAnsiTheme="minorHAnsi" w:cstheme="minorBidi"/>
          <w:sz w:val="22"/>
          <w:szCs w:val="22"/>
          <w:lang w:val="en-US" w:eastAsia="en-US"/>
        </w:rPr>
        <w:t xml:space="preserve">Recently, CECICN supported the REPLICATE Project which is to  boost a coherent urban development in Europe in the field of </w:t>
      </w:r>
      <w:r w:rsidRPr="00B2020D">
        <w:rPr>
          <w:rFonts w:asciiTheme="minorHAnsi" w:eastAsiaTheme="minorHAnsi" w:hAnsiTheme="minorHAnsi" w:cstheme="minorBidi"/>
          <w:sz w:val="22"/>
          <w:szCs w:val="22"/>
          <w:lang w:val="en-GB" w:eastAsia="en-US"/>
        </w:rPr>
        <w:t>renewable energy</w:t>
      </w:r>
      <w:r w:rsidRPr="00B2020D">
        <w:rPr>
          <w:rFonts w:asciiTheme="minorHAnsi" w:eastAsiaTheme="minorHAnsi" w:hAnsiTheme="minorHAnsi" w:cstheme="minorBidi"/>
          <w:sz w:val="22"/>
          <w:szCs w:val="22"/>
          <w:lang w:val="en-US" w:eastAsia="en-US"/>
        </w:rPr>
        <w:t xml:space="preserve">  and thus contribute towards the ambitious targets fixed by the EU in this area.</w:t>
      </w: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r w:rsidRPr="00B2020D">
        <w:rPr>
          <w:rFonts w:asciiTheme="minorHAnsi" w:eastAsiaTheme="minorHAnsi" w:hAnsiTheme="minorHAnsi" w:cstheme="minorBidi"/>
          <w:sz w:val="22"/>
          <w:szCs w:val="22"/>
          <w:lang w:val="en-US" w:eastAsia="en-US"/>
        </w:rPr>
        <w:t>The Conference of European Cross-border and Interregional City Networks (CECICN) has been set up in 2010. The UBC is one of the founding members. This European conference gathers nine cross-border and interregional city networks, representing more than 500 cities in Europe, situated both at internal and external borders of the European Union, which is 37% of the EU population.</w:t>
      </w:r>
    </w:p>
    <w:p w:rsidR="00B2020D" w:rsidRPr="00B2020D" w:rsidRDefault="00B2020D" w:rsidP="00B2020D">
      <w:pPr>
        <w:spacing w:line="276" w:lineRule="auto"/>
        <w:jc w:val="both"/>
        <w:rPr>
          <w:rFonts w:asciiTheme="minorHAnsi" w:eastAsiaTheme="minorHAnsi" w:hAnsiTheme="minorHAnsi" w:cstheme="minorBidi"/>
          <w:sz w:val="22"/>
          <w:szCs w:val="22"/>
          <w:lang w:val="en-US" w:eastAsia="en-US"/>
        </w:rPr>
      </w:pPr>
    </w:p>
    <w:p w:rsidR="00B2020D" w:rsidRPr="008D7576" w:rsidRDefault="00B2020D" w:rsidP="00B2020D">
      <w:pPr>
        <w:spacing w:line="276" w:lineRule="auto"/>
        <w:jc w:val="both"/>
        <w:rPr>
          <w:rFonts w:asciiTheme="minorHAnsi" w:eastAsiaTheme="minorHAnsi" w:hAnsiTheme="minorHAnsi" w:cstheme="minorBidi"/>
          <w:sz w:val="22"/>
          <w:szCs w:val="22"/>
          <w:lang w:val="en-US" w:eastAsia="en-US"/>
        </w:rPr>
      </w:pPr>
      <w:r w:rsidRPr="00B2020D">
        <w:rPr>
          <w:rFonts w:asciiTheme="minorHAnsi" w:eastAsiaTheme="minorHAnsi" w:hAnsiTheme="minorHAnsi" w:cstheme="minorBidi"/>
          <w:sz w:val="22"/>
          <w:szCs w:val="22"/>
          <w:lang w:val="en-US" w:eastAsia="en-US"/>
        </w:rPr>
        <w:t>The letter of support for CECICN Replicate project is attached to the minutes.</w:t>
      </w:r>
    </w:p>
    <w:p w:rsidR="00AD55DD" w:rsidRPr="008D7576" w:rsidRDefault="00AD55DD" w:rsidP="00B2020D">
      <w:pPr>
        <w:spacing w:line="276" w:lineRule="auto"/>
        <w:jc w:val="both"/>
        <w:rPr>
          <w:rFonts w:asciiTheme="minorHAnsi" w:eastAsiaTheme="minorHAnsi" w:hAnsiTheme="minorHAnsi" w:cstheme="minorBidi"/>
          <w:sz w:val="22"/>
          <w:szCs w:val="22"/>
          <w:lang w:val="en-US" w:eastAsia="en-US"/>
        </w:rPr>
      </w:pPr>
    </w:p>
    <w:p w:rsidR="00AD55DD" w:rsidRPr="00AD55DD" w:rsidRDefault="00AD55DD" w:rsidP="00AD55DD">
      <w:pPr>
        <w:spacing w:after="200" w:line="276" w:lineRule="auto"/>
        <w:jc w:val="both"/>
        <w:rPr>
          <w:rFonts w:asciiTheme="minorHAnsi" w:eastAsiaTheme="minorHAnsi" w:hAnsiTheme="minorHAnsi" w:cstheme="minorBidi"/>
          <w:b/>
          <w:sz w:val="22"/>
          <w:szCs w:val="22"/>
          <w:lang w:val="en-GB" w:eastAsia="en-US"/>
        </w:rPr>
      </w:pPr>
      <w:r w:rsidRPr="00AD55DD">
        <w:rPr>
          <w:rFonts w:asciiTheme="minorHAnsi" w:eastAsiaTheme="minorHAnsi" w:hAnsiTheme="minorHAnsi" w:cstheme="minorBidi"/>
          <w:b/>
          <w:sz w:val="22"/>
          <w:szCs w:val="22"/>
          <w:lang w:val="en-GB" w:eastAsia="en-US"/>
        </w:rPr>
        <w:t>12.</w:t>
      </w:r>
      <w:r w:rsidRPr="00AD55DD">
        <w:rPr>
          <w:rFonts w:asciiTheme="minorHAnsi" w:eastAsiaTheme="minorHAnsi" w:hAnsiTheme="minorHAnsi" w:cstheme="minorBidi"/>
          <w:b/>
          <w:sz w:val="22"/>
          <w:szCs w:val="22"/>
          <w:lang w:val="en-GB" w:eastAsia="en-US"/>
        </w:rPr>
        <w:tab/>
        <w:t>Information from Communications seminar in Turku, UBC Communications Manager.</w:t>
      </w:r>
    </w:p>
    <w:p w:rsidR="00AD55DD" w:rsidRPr="00AD55DD" w:rsidRDefault="00AD55DD" w:rsidP="00AD55DD">
      <w:pPr>
        <w:spacing w:after="200" w:line="276" w:lineRule="auto"/>
        <w:jc w:val="both"/>
        <w:rPr>
          <w:rFonts w:asciiTheme="minorHAnsi" w:eastAsiaTheme="minorHAnsi" w:hAnsiTheme="minorHAnsi" w:cstheme="minorBidi"/>
          <w:sz w:val="22"/>
          <w:szCs w:val="22"/>
          <w:lang w:val="en-GB" w:eastAsia="en-US"/>
        </w:rPr>
      </w:pPr>
      <w:r w:rsidRPr="00AD55DD">
        <w:rPr>
          <w:rFonts w:asciiTheme="minorHAnsi" w:eastAsiaTheme="minorHAnsi" w:hAnsiTheme="minorHAnsi" w:cstheme="minorBidi"/>
          <w:sz w:val="22"/>
          <w:szCs w:val="22"/>
          <w:lang w:val="en-GB" w:eastAsia="en-US"/>
        </w:rPr>
        <w:t xml:space="preserve">Report on UBC communications seminar “Communicating about Baltic Sea Region Cooperation” held on 15–16 April 2015 in Turku was presented by Irene </w:t>
      </w:r>
      <w:proofErr w:type="spellStart"/>
      <w:r w:rsidRPr="00AD55DD">
        <w:rPr>
          <w:rFonts w:asciiTheme="minorHAnsi" w:eastAsiaTheme="minorHAnsi" w:hAnsiTheme="minorHAnsi" w:cstheme="minorBidi"/>
          <w:sz w:val="22"/>
          <w:szCs w:val="22"/>
          <w:lang w:val="en-GB" w:eastAsia="en-US"/>
        </w:rPr>
        <w:t>Pendolin</w:t>
      </w:r>
      <w:proofErr w:type="spellEnd"/>
      <w:r w:rsidRPr="00AD55DD">
        <w:rPr>
          <w:rFonts w:asciiTheme="minorHAnsi" w:eastAsiaTheme="minorHAnsi" w:hAnsiTheme="minorHAnsi" w:cstheme="minorBidi"/>
          <w:sz w:val="22"/>
          <w:szCs w:val="22"/>
          <w:lang w:val="en-GB" w:eastAsia="en-US"/>
        </w:rPr>
        <w:t xml:space="preserve">, UBC Communications Manager. </w:t>
      </w: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 xml:space="preserve">33 participants from 13 UBC cities, namely Elva, </w:t>
      </w:r>
      <w:proofErr w:type="spellStart"/>
      <w:r w:rsidRPr="00AD55DD">
        <w:rPr>
          <w:rFonts w:asciiTheme="minorHAnsi" w:eastAsiaTheme="minorHAnsi" w:hAnsiTheme="minorHAnsi" w:cstheme="minorBidi"/>
          <w:sz w:val="22"/>
          <w:szCs w:val="22"/>
          <w:lang w:val="en-US" w:eastAsia="en-US"/>
        </w:rPr>
        <w:t>Gävle</w:t>
      </w:r>
      <w:proofErr w:type="spellEnd"/>
      <w:r w:rsidRPr="00AD55DD">
        <w:rPr>
          <w:rFonts w:asciiTheme="minorHAnsi" w:eastAsiaTheme="minorHAnsi" w:hAnsiTheme="minorHAnsi" w:cstheme="minorBidi"/>
          <w:sz w:val="22"/>
          <w:szCs w:val="22"/>
          <w:lang w:val="en-US" w:eastAsia="en-US"/>
        </w:rPr>
        <w:t xml:space="preserve">, </w:t>
      </w:r>
      <w:proofErr w:type="spellStart"/>
      <w:r w:rsidRPr="00AD55DD">
        <w:rPr>
          <w:rFonts w:asciiTheme="minorHAnsi" w:eastAsiaTheme="minorHAnsi" w:hAnsiTheme="minorHAnsi" w:cstheme="minorBidi"/>
          <w:sz w:val="22"/>
          <w:szCs w:val="22"/>
          <w:lang w:val="en-US" w:eastAsia="en-US"/>
        </w:rPr>
        <w:t>Jelgava</w:t>
      </w:r>
      <w:proofErr w:type="spellEnd"/>
      <w:r w:rsidRPr="00AD55DD">
        <w:rPr>
          <w:rFonts w:asciiTheme="minorHAnsi" w:eastAsiaTheme="minorHAnsi" w:hAnsiTheme="minorHAnsi" w:cstheme="minorBidi"/>
          <w:sz w:val="22"/>
          <w:szCs w:val="22"/>
          <w:lang w:val="en-US" w:eastAsia="en-US"/>
        </w:rPr>
        <w:t xml:space="preserve">, </w:t>
      </w:r>
      <w:proofErr w:type="spellStart"/>
      <w:r w:rsidRPr="00AD55DD">
        <w:rPr>
          <w:rFonts w:asciiTheme="minorHAnsi" w:eastAsiaTheme="minorHAnsi" w:hAnsiTheme="minorHAnsi" w:cstheme="minorBidi"/>
          <w:sz w:val="22"/>
          <w:szCs w:val="22"/>
          <w:lang w:val="en-US" w:eastAsia="en-US"/>
        </w:rPr>
        <w:t>Jyväskylä</w:t>
      </w:r>
      <w:proofErr w:type="spellEnd"/>
      <w:r w:rsidRPr="00AD55DD">
        <w:rPr>
          <w:rFonts w:asciiTheme="minorHAnsi" w:eastAsiaTheme="minorHAnsi" w:hAnsiTheme="minorHAnsi" w:cstheme="minorBidi"/>
          <w:sz w:val="22"/>
          <w:szCs w:val="22"/>
          <w:lang w:val="en-US" w:eastAsia="en-US"/>
        </w:rPr>
        <w:t xml:space="preserve">, Klaipeda, Kolding, </w:t>
      </w:r>
      <w:proofErr w:type="spellStart"/>
      <w:r w:rsidRPr="00AD55DD">
        <w:rPr>
          <w:rFonts w:asciiTheme="minorHAnsi" w:eastAsiaTheme="minorHAnsi" w:hAnsiTheme="minorHAnsi" w:cstheme="minorBidi"/>
          <w:sz w:val="22"/>
          <w:szCs w:val="22"/>
          <w:lang w:val="en-US" w:eastAsia="en-US"/>
        </w:rPr>
        <w:t>Kotka</w:t>
      </w:r>
      <w:proofErr w:type="spellEnd"/>
      <w:r w:rsidRPr="00AD55DD">
        <w:rPr>
          <w:rFonts w:asciiTheme="minorHAnsi" w:eastAsiaTheme="minorHAnsi" w:hAnsiTheme="minorHAnsi" w:cstheme="minorBidi"/>
          <w:sz w:val="22"/>
          <w:szCs w:val="22"/>
          <w:lang w:val="en-US" w:eastAsia="en-US"/>
        </w:rPr>
        <w:t xml:space="preserve">, Liepaja, Pori, </w:t>
      </w:r>
      <w:proofErr w:type="spellStart"/>
      <w:r w:rsidRPr="00AD55DD">
        <w:rPr>
          <w:rFonts w:asciiTheme="minorHAnsi" w:eastAsiaTheme="minorHAnsi" w:hAnsiTheme="minorHAnsi" w:cstheme="minorBidi"/>
          <w:sz w:val="22"/>
          <w:szCs w:val="22"/>
          <w:lang w:val="en-US" w:eastAsia="en-US"/>
        </w:rPr>
        <w:t>Trelleborg</w:t>
      </w:r>
      <w:proofErr w:type="spellEnd"/>
      <w:r w:rsidRPr="00AD55DD">
        <w:rPr>
          <w:rFonts w:asciiTheme="minorHAnsi" w:eastAsiaTheme="minorHAnsi" w:hAnsiTheme="minorHAnsi" w:cstheme="minorBidi"/>
          <w:sz w:val="22"/>
          <w:szCs w:val="22"/>
          <w:lang w:val="en-US" w:eastAsia="en-US"/>
        </w:rPr>
        <w:t xml:space="preserve">, Turku, </w:t>
      </w:r>
      <w:proofErr w:type="spellStart"/>
      <w:r w:rsidRPr="00AD55DD">
        <w:rPr>
          <w:rFonts w:asciiTheme="minorHAnsi" w:eastAsiaTheme="minorHAnsi" w:hAnsiTheme="minorHAnsi" w:cstheme="minorBidi"/>
          <w:sz w:val="22"/>
          <w:szCs w:val="22"/>
          <w:lang w:val="en-US" w:eastAsia="en-US"/>
        </w:rPr>
        <w:t>Umeå</w:t>
      </w:r>
      <w:proofErr w:type="spellEnd"/>
      <w:r w:rsidRPr="00AD55DD">
        <w:rPr>
          <w:rFonts w:asciiTheme="minorHAnsi" w:eastAsiaTheme="minorHAnsi" w:hAnsiTheme="minorHAnsi" w:cstheme="minorBidi"/>
          <w:sz w:val="22"/>
          <w:szCs w:val="22"/>
          <w:lang w:val="en-US" w:eastAsia="en-US"/>
        </w:rPr>
        <w:t xml:space="preserve">, </w:t>
      </w:r>
      <w:proofErr w:type="spellStart"/>
      <w:r w:rsidRPr="00AD55DD">
        <w:rPr>
          <w:rFonts w:asciiTheme="minorHAnsi" w:eastAsiaTheme="minorHAnsi" w:hAnsiTheme="minorHAnsi" w:cstheme="minorBidi"/>
          <w:sz w:val="22"/>
          <w:szCs w:val="22"/>
          <w:lang w:val="en-US" w:eastAsia="en-US"/>
        </w:rPr>
        <w:t>Växjö</w:t>
      </w:r>
      <w:proofErr w:type="spellEnd"/>
      <w:r w:rsidRPr="00AD55DD">
        <w:rPr>
          <w:rFonts w:asciiTheme="minorHAnsi" w:eastAsiaTheme="minorHAnsi" w:hAnsiTheme="minorHAnsi" w:cstheme="minorBidi"/>
          <w:sz w:val="22"/>
          <w:szCs w:val="22"/>
          <w:lang w:val="en-US" w:eastAsia="en-US"/>
        </w:rPr>
        <w:t>, including representatives of 4 UBC commissions: Cultural Cities, Safe Cities, Sustainable Cities and Youthful Cities, took part in the seminar.</w:t>
      </w: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The overall aims of the seminar were to improve UBC’s overall communications, to provide concrete tools and ideas for member cities’ and commissions’ everyday work. Also, the seminar was to integrate members of the new UBC Communications Network and to make them acquainted with the UBC daily work.</w:t>
      </w:r>
    </w:p>
    <w:p w:rsidR="00473DA3" w:rsidRDefault="00473DA3" w:rsidP="00AD55DD">
      <w:pPr>
        <w:tabs>
          <w:tab w:val="num" w:pos="720"/>
        </w:tabs>
        <w:spacing w:after="200" w:line="276" w:lineRule="auto"/>
        <w:jc w:val="both"/>
        <w:rPr>
          <w:rFonts w:asciiTheme="minorHAnsi" w:eastAsiaTheme="minorHAnsi" w:hAnsiTheme="minorHAnsi" w:cstheme="minorBidi"/>
          <w:sz w:val="22"/>
          <w:szCs w:val="22"/>
          <w:lang w:val="en-US" w:eastAsia="en-US"/>
        </w:rPr>
      </w:pPr>
    </w:p>
    <w:p w:rsidR="00473DA3" w:rsidRDefault="00473DA3" w:rsidP="00AD55DD">
      <w:pPr>
        <w:tabs>
          <w:tab w:val="num" w:pos="720"/>
        </w:tabs>
        <w:spacing w:after="200" w:line="276" w:lineRule="auto"/>
        <w:jc w:val="both"/>
        <w:rPr>
          <w:rFonts w:asciiTheme="minorHAnsi" w:eastAsiaTheme="minorHAnsi" w:hAnsiTheme="minorHAnsi" w:cstheme="minorBidi"/>
          <w:sz w:val="22"/>
          <w:szCs w:val="22"/>
          <w:lang w:val="en-US" w:eastAsia="en-US"/>
        </w:rPr>
      </w:pPr>
    </w:p>
    <w:p w:rsidR="00AD55DD" w:rsidRPr="00AD55DD" w:rsidRDefault="00AD55DD" w:rsidP="00AD55DD">
      <w:pPr>
        <w:tabs>
          <w:tab w:val="num" w:pos="720"/>
        </w:tabs>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The UBC members cities and the Commissions were asked to appoint the Communications Experts whose tasks are to ensure that the commission follows UBC guidelines regarding communications and marketing and that the commission’s contact details and other information are updated.</w:t>
      </w: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The communication experts act as a liaison in matters regarding UBC communications and marketing.</w:t>
      </w: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 xml:space="preserve">Irene </w:t>
      </w:r>
      <w:proofErr w:type="spellStart"/>
      <w:r w:rsidRPr="00AD55DD">
        <w:rPr>
          <w:rFonts w:asciiTheme="minorHAnsi" w:eastAsiaTheme="minorHAnsi" w:hAnsiTheme="minorHAnsi" w:cstheme="minorBidi"/>
          <w:sz w:val="22"/>
          <w:szCs w:val="22"/>
          <w:lang w:val="en-US" w:eastAsia="en-US"/>
        </w:rPr>
        <w:t>Pendolin</w:t>
      </w:r>
      <w:proofErr w:type="spellEnd"/>
      <w:r w:rsidRPr="00AD55DD">
        <w:rPr>
          <w:rFonts w:asciiTheme="minorHAnsi" w:eastAsiaTheme="minorHAnsi" w:hAnsiTheme="minorHAnsi" w:cstheme="minorBidi"/>
          <w:sz w:val="22"/>
          <w:szCs w:val="22"/>
          <w:lang w:val="en-US" w:eastAsia="en-US"/>
        </w:rPr>
        <w:t xml:space="preserve"> informed about the most important things to be developed at </w:t>
      </w:r>
      <w:hyperlink r:id="rId7" w:history="1">
        <w:r w:rsidRPr="008D7576">
          <w:rPr>
            <w:rFonts w:asciiTheme="minorHAnsi" w:eastAsiaTheme="minorHAnsi" w:hAnsiTheme="minorHAnsi" w:cstheme="minorBidi"/>
            <w:color w:val="0000FF" w:themeColor="hyperlink"/>
            <w:sz w:val="22"/>
            <w:szCs w:val="22"/>
            <w:u w:val="single"/>
            <w:lang w:val="en-US" w:eastAsia="en-US"/>
          </w:rPr>
          <w:t>www.ubc.net</w:t>
        </w:r>
      </w:hyperlink>
      <w:r w:rsidRPr="00AD55DD">
        <w:rPr>
          <w:rFonts w:asciiTheme="minorHAnsi" w:eastAsiaTheme="minorHAnsi" w:hAnsiTheme="minorHAnsi" w:cstheme="minorBidi"/>
          <w:sz w:val="22"/>
          <w:szCs w:val="22"/>
          <w:lang w:val="en-US" w:eastAsia="en-US"/>
        </w:rPr>
        <w:t>. The website should be mobile-friendly with more functional and clear design. It should bring clear messages on what UBC is and how and why cities should join UBC.  Website renewal would be preceded by renewal of UBC’s visual look, including logo.</w:t>
      </w: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Also, other issues were taken up, e.g. intranet, bulletin, social media and their role in improving the internal and external communication.</w:t>
      </w: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The proposed timetable would be as follows:</w:t>
      </w:r>
    </w:p>
    <w:p w:rsidR="00AD55DD" w:rsidRPr="00AD55DD" w:rsidRDefault="00AD55DD" w:rsidP="00AD55DD">
      <w:pPr>
        <w:numPr>
          <w:ilvl w:val="0"/>
          <w:numId w:val="1"/>
        </w:numPr>
        <w:spacing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Design of a logo and a visual ”face lift” – August 2015</w:t>
      </w:r>
    </w:p>
    <w:p w:rsidR="00AD55DD" w:rsidRDefault="00AD55DD" w:rsidP="00AD55DD">
      <w:pPr>
        <w:numPr>
          <w:ilvl w:val="0"/>
          <w:numId w:val="1"/>
        </w:numPr>
        <w:spacing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Design, production and testing of the web site www.ubc.net  / June - November 2015</w:t>
      </w:r>
    </w:p>
    <w:p w:rsidR="00AD55DD" w:rsidRPr="0036659E" w:rsidRDefault="00AD55DD" w:rsidP="0036659E">
      <w:pPr>
        <w:numPr>
          <w:ilvl w:val="0"/>
          <w:numId w:val="1"/>
        </w:numPr>
        <w:spacing w:line="276" w:lineRule="auto"/>
        <w:jc w:val="both"/>
        <w:rPr>
          <w:rFonts w:asciiTheme="minorHAnsi" w:eastAsiaTheme="minorHAnsi" w:hAnsiTheme="minorHAnsi" w:cstheme="minorBidi"/>
          <w:sz w:val="22"/>
          <w:szCs w:val="22"/>
          <w:lang w:val="en-US" w:eastAsia="en-US"/>
        </w:rPr>
      </w:pPr>
      <w:r w:rsidRPr="0036659E">
        <w:rPr>
          <w:rFonts w:asciiTheme="minorHAnsi" w:eastAsiaTheme="minorHAnsi" w:hAnsiTheme="minorHAnsi" w:cstheme="minorBidi"/>
          <w:sz w:val="22"/>
          <w:szCs w:val="22"/>
          <w:lang w:val="en-US" w:eastAsia="en-US"/>
        </w:rPr>
        <w:t>Beta version of the website hopefully available for testing at UBC’s GC</w:t>
      </w:r>
    </w:p>
    <w:p w:rsidR="00AD55DD" w:rsidRPr="00AD55DD" w:rsidRDefault="00AD55DD" w:rsidP="00AD55DD">
      <w:pPr>
        <w:numPr>
          <w:ilvl w:val="0"/>
          <w:numId w:val="1"/>
        </w:numPr>
        <w:spacing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Design, production and testing of UBC intranet / January – April 2016</w:t>
      </w:r>
    </w:p>
    <w:p w:rsidR="00AD55DD" w:rsidRPr="00AD55DD" w:rsidRDefault="00AD55DD" w:rsidP="00AD55DD">
      <w:pPr>
        <w:numPr>
          <w:ilvl w:val="0"/>
          <w:numId w:val="1"/>
        </w:numPr>
        <w:spacing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Creating UBC’s graphic guidelines and templates / January 2016</w:t>
      </w:r>
    </w:p>
    <w:p w:rsidR="00AD55DD" w:rsidRPr="00AD55DD" w:rsidRDefault="00AD55DD" w:rsidP="00AD55DD">
      <w:pPr>
        <w:numPr>
          <w:ilvl w:val="0"/>
          <w:numId w:val="1"/>
        </w:numPr>
        <w:spacing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Design and layout for the Baltic Cities Bulletin / January – February 2016</w:t>
      </w:r>
    </w:p>
    <w:p w:rsidR="00AD55DD" w:rsidRPr="00AD55DD" w:rsidRDefault="00AD55DD" w:rsidP="00AD55DD">
      <w:pPr>
        <w:numPr>
          <w:ilvl w:val="0"/>
          <w:numId w:val="1"/>
        </w:numPr>
        <w:spacing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Design of UBC general brochure / March – April 2016</w:t>
      </w:r>
    </w:p>
    <w:p w:rsidR="00AD55DD" w:rsidRPr="008D7576" w:rsidRDefault="00AD55DD" w:rsidP="00AD55DD">
      <w:pPr>
        <w:spacing w:line="276" w:lineRule="auto"/>
        <w:jc w:val="both"/>
        <w:rPr>
          <w:rFonts w:asciiTheme="minorHAnsi" w:eastAsiaTheme="minorHAnsi" w:hAnsiTheme="minorHAnsi" w:cstheme="minorBidi"/>
          <w:sz w:val="22"/>
          <w:szCs w:val="22"/>
          <w:lang w:val="en-US" w:eastAsia="en-US"/>
        </w:rPr>
      </w:pPr>
    </w:p>
    <w:p w:rsidR="00AD55DD" w:rsidRPr="00AD55DD" w:rsidRDefault="00AD55DD" w:rsidP="00AD55DD">
      <w:pPr>
        <w:spacing w:after="200" w:line="276" w:lineRule="auto"/>
        <w:jc w:val="both"/>
        <w:rPr>
          <w:rFonts w:asciiTheme="minorHAnsi" w:eastAsiaTheme="minorHAnsi" w:hAnsiTheme="minorHAnsi" w:cstheme="minorBidi"/>
          <w:sz w:val="22"/>
          <w:szCs w:val="22"/>
          <w:lang w:val="en-US" w:eastAsia="en-US"/>
        </w:rPr>
      </w:pPr>
      <w:r w:rsidRPr="00AD55DD">
        <w:rPr>
          <w:rFonts w:asciiTheme="minorHAnsi" w:eastAsiaTheme="minorHAnsi" w:hAnsiTheme="minorHAnsi" w:cstheme="minorBidi"/>
          <w:sz w:val="22"/>
          <w:szCs w:val="22"/>
          <w:lang w:val="en-US" w:eastAsia="en-US"/>
        </w:rPr>
        <w:t>Executive Board was informed that the Presidium would allocate maximum 20</w:t>
      </w:r>
      <w:r w:rsidR="00553F40">
        <w:rPr>
          <w:rFonts w:asciiTheme="minorHAnsi" w:eastAsiaTheme="minorHAnsi" w:hAnsiTheme="minorHAnsi" w:cstheme="minorBidi"/>
          <w:sz w:val="22"/>
          <w:szCs w:val="22"/>
          <w:lang w:val="en-US" w:eastAsia="en-US"/>
        </w:rPr>
        <w:t xml:space="preserve"> </w:t>
      </w:r>
      <w:r w:rsidRPr="00AD55DD">
        <w:rPr>
          <w:rFonts w:asciiTheme="minorHAnsi" w:eastAsiaTheme="minorHAnsi" w:hAnsiTheme="minorHAnsi" w:cstheme="minorBidi"/>
          <w:sz w:val="22"/>
          <w:szCs w:val="22"/>
          <w:lang w:val="en-US" w:eastAsia="en-US"/>
        </w:rPr>
        <w:t>000 EUR for measures proposed by Communications Manager concerning the renewal of UBC website, UBC's visual look including UBC logo, design and production of UBC intranet, graphic guidelines and templates, layout design for Baltic Cities Bulletin, design of general brochure, and other measures considered needed in this renewal project. These funds can be used in 2015 and if needed in 2016.</w:t>
      </w:r>
    </w:p>
    <w:p w:rsidR="00EA57B6" w:rsidRPr="00EA57B6" w:rsidRDefault="00EA57B6" w:rsidP="00EA57B6">
      <w:pPr>
        <w:spacing w:after="200" w:line="276" w:lineRule="auto"/>
        <w:ind w:left="705" w:hanging="705"/>
        <w:rPr>
          <w:rFonts w:asciiTheme="minorHAnsi" w:eastAsiaTheme="minorHAnsi" w:hAnsiTheme="minorHAnsi" w:cstheme="minorBidi"/>
          <w:b/>
          <w:sz w:val="22"/>
          <w:szCs w:val="22"/>
          <w:lang w:val="en-US" w:eastAsia="en-US"/>
        </w:rPr>
      </w:pPr>
      <w:r w:rsidRPr="00EA57B6">
        <w:rPr>
          <w:rFonts w:asciiTheme="minorHAnsi" w:eastAsiaTheme="minorHAnsi" w:hAnsiTheme="minorHAnsi" w:cstheme="minorBidi"/>
          <w:b/>
          <w:sz w:val="22"/>
          <w:szCs w:val="22"/>
          <w:lang w:val="en-US" w:eastAsia="en-US"/>
        </w:rPr>
        <w:t>13.</w:t>
      </w:r>
      <w:r w:rsidRPr="00EA57B6">
        <w:rPr>
          <w:rFonts w:asciiTheme="minorHAnsi" w:eastAsiaTheme="minorHAnsi" w:hAnsiTheme="minorHAnsi" w:cstheme="minorBidi"/>
          <w:b/>
          <w:sz w:val="22"/>
          <w:szCs w:val="22"/>
          <w:lang w:val="en-US" w:eastAsia="en-US"/>
        </w:rPr>
        <w:tab/>
      </w:r>
      <w:proofErr w:type="spellStart"/>
      <w:r w:rsidRPr="00EA57B6">
        <w:rPr>
          <w:rFonts w:asciiTheme="minorHAnsi" w:eastAsiaTheme="minorHAnsi" w:hAnsiTheme="minorHAnsi" w:cstheme="minorBidi"/>
          <w:b/>
          <w:sz w:val="22"/>
          <w:szCs w:val="22"/>
          <w:lang w:val="en-US" w:eastAsia="en-US"/>
        </w:rPr>
        <w:t>Interreg</w:t>
      </w:r>
      <w:proofErr w:type="spellEnd"/>
      <w:r w:rsidRPr="00EA57B6">
        <w:rPr>
          <w:rFonts w:asciiTheme="minorHAnsi" w:eastAsiaTheme="minorHAnsi" w:hAnsiTheme="minorHAnsi" w:cstheme="minorBidi"/>
          <w:b/>
          <w:sz w:val="22"/>
          <w:szCs w:val="22"/>
          <w:lang w:val="en-US" w:eastAsia="en-US"/>
        </w:rPr>
        <w:t xml:space="preserve"> BSR positive assessment for Baltic Urban Forum for Smart Cities (BUF) project. </w:t>
      </w:r>
    </w:p>
    <w:p w:rsidR="00EA57B6" w:rsidRPr="00EA57B6" w:rsidRDefault="00EA57B6" w:rsidP="00EA57B6">
      <w:pPr>
        <w:spacing w:after="200" w:line="276" w:lineRule="auto"/>
        <w:jc w:val="both"/>
        <w:rPr>
          <w:rFonts w:asciiTheme="minorHAnsi" w:eastAsiaTheme="minorHAnsi" w:hAnsiTheme="minorHAnsi" w:cstheme="minorBidi"/>
          <w:sz w:val="22"/>
          <w:szCs w:val="22"/>
          <w:lang w:val="en-US" w:eastAsia="en-US"/>
        </w:rPr>
      </w:pPr>
      <w:proofErr w:type="spellStart"/>
      <w:r w:rsidRPr="00EA57B6">
        <w:rPr>
          <w:rFonts w:asciiTheme="minorHAnsi" w:eastAsiaTheme="minorHAnsi" w:hAnsiTheme="minorHAnsi" w:cstheme="minorBidi"/>
          <w:sz w:val="22"/>
          <w:szCs w:val="22"/>
          <w:lang w:val="en-US" w:eastAsia="en-US"/>
        </w:rPr>
        <w:t>Björn</w:t>
      </w:r>
      <w:proofErr w:type="spellEnd"/>
      <w:r w:rsidRPr="00EA57B6">
        <w:rPr>
          <w:rFonts w:asciiTheme="minorHAnsi" w:eastAsiaTheme="minorHAnsi" w:hAnsiTheme="minorHAnsi" w:cstheme="minorBidi"/>
          <w:sz w:val="22"/>
          <w:szCs w:val="22"/>
          <w:lang w:val="en-US" w:eastAsia="en-US"/>
        </w:rPr>
        <w:t xml:space="preserve"> </w:t>
      </w:r>
      <w:proofErr w:type="spellStart"/>
      <w:r w:rsidRPr="00EA57B6">
        <w:rPr>
          <w:rFonts w:asciiTheme="minorHAnsi" w:eastAsiaTheme="minorHAnsi" w:hAnsiTheme="minorHAnsi" w:cstheme="minorBidi"/>
          <w:sz w:val="22"/>
          <w:szCs w:val="22"/>
          <w:lang w:val="en-US" w:eastAsia="en-US"/>
        </w:rPr>
        <w:t>Grönholm</w:t>
      </w:r>
      <w:proofErr w:type="spellEnd"/>
      <w:r w:rsidRPr="00EA57B6">
        <w:rPr>
          <w:rFonts w:asciiTheme="minorHAnsi" w:eastAsiaTheme="minorHAnsi" w:hAnsiTheme="minorHAnsi" w:cstheme="minorBidi"/>
          <w:sz w:val="22"/>
          <w:szCs w:val="22"/>
          <w:lang w:val="en-US" w:eastAsia="en-US"/>
        </w:rPr>
        <w:t xml:space="preserve">, Head of the Sustainable Cities Commission Secretariat in Turku, informed the Baltic Urban Forum for Smart Cities (BUF) project was positively assessed by the </w:t>
      </w:r>
      <w:proofErr w:type="spellStart"/>
      <w:r w:rsidRPr="00EA57B6">
        <w:rPr>
          <w:rFonts w:asciiTheme="minorHAnsi" w:eastAsiaTheme="minorHAnsi" w:hAnsiTheme="minorHAnsi" w:cstheme="minorBidi"/>
          <w:sz w:val="22"/>
          <w:szCs w:val="22"/>
          <w:lang w:val="en-US" w:eastAsia="en-US"/>
        </w:rPr>
        <w:t>Interreg</w:t>
      </w:r>
      <w:proofErr w:type="spellEnd"/>
      <w:r w:rsidRPr="00EA57B6">
        <w:rPr>
          <w:rFonts w:asciiTheme="minorHAnsi" w:eastAsiaTheme="minorHAnsi" w:hAnsiTheme="minorHAnsi" w:cstheme="minorBidi"/>
          <w:sz w:val="22"/>
          <w:szCs w:val="22"/>
          <w:lang w:val="en-US" w:eastAsia="en-US"/>
        </w:rPr>
        <w:t xml:space="preserve"> Baltic Sea Region Monitoring Committee. The concept note demonstrated sufficient relevance and potential to become a good quality project in the </w:t>
      </w:r>
      <w:proofErr w:type="spellStart"/>
      <w:r w:rsidRPr="00EA57B6">
        <w:rPr>
          <w:rFonts w:asciiTheme="minorHAnsi" w:eastAsiaTheme="minorHAnsi" w:hAnsiTheme="minorHAnsi" w:cstheme="minorBidi"/>
          <w:sz w:val="22"/>
          <w:szCs w:val="22"/>
          <w:lang w:val="en-US" w:eastAsia="en-US"/>
        </w:rPr>
        <w:t>Programme</w:t>
      </w:r>
      <w:proofErr w:type="spellEnd"/>
      <w:r w:rsidRPr="00EA57B6">
        <w:rPr>
          <w:rFonts w:asciiTheme="minorHAnsi" w:eastAsiaTheme="minorHAnsi" w:hAnsiTheme="minorHAnsi" w:cstheme="minorBidi"/>
          <w:sz w:val="22"/>
          <w:szCs w:val="22"/>
          <w:lang w:val="en-US" w:eastAsia="en-US"/>
        </w:rPr>
        <w:t>.</w:t>
      </w:r>
    </w:p>
    <w:p w:rsidR="00EA57B6" w:rsidRPr="00EA57B6" w:rsidRDefault="00EA57B6" w:rsidP="00EA57B6">
      <w:pPr>
        <w:spacing w:after="200" w:line="276" w:lineRule="auto"/>
        <w:jc w:val="both"/>
        <w:rPr>
          <w:rFonts w:asciiTheme="minorHAnsi" w:eastAsiaTheme="minorHAnsi" w:hAnsiTheme="minorHAnsi" w:cstheme="minorBidi"/>
          <w:sz w:val="22"/>
          <w:szCs w:val="22"/>
          <w:lang w:val="en-US" w:eastAsia="en-US"/>
        </w:rPr>
      </w:pPr>
      <w:r w:rsidRPr="00EA57B6">
        <w:rPr>
          <w:rFonts w:asciiTheme="minorHAnsi" w:eastAsiaTheme="minorHAnsi" w:hAnsiTheme="minorHAnsi" w:cstheme="minorBidi"/>
          <w:sz w:val="22"/>
          <w:szCs w:val="22"/>
          <w:lang w:val="en-US" w:eastAsia="en-US"/>
        </w:rPr>
        <w:t xml:space="preserve">The objective of BUF project is to strengthen the innovation capacities of BSR local authorities and related innovation actors for the implementation of sustainable urban development by providing the model for smart city early dialogue model and implementation throughout the BSR. The project helps to identify, adapt and multiply good practices in order to build capacity and exchange knowledge, thus enabling the cities to become truly smart. </w:t>
      </w:r>
    </w:p>
    <w:p w:rsidR="00EA57B6" w:rsidRPr="00EA57B6" w:rsidRDefault="00EA57B6" w:rsidP="00EA57B6">
      <w:pPr>
        <w:spacing w:after="200" w:line="276" w:lineRule="auto"/>
        <w:jc w:val="both"/>
        <w:rPr>
          <w:rFonts w:asciiTheme="minorHAnsi" w:eastAsiaTheme="minorHAnsi" w:hAnsiTheme="minorHAnsi" w:cstheme="minorBidi"/>
          <w:sz w:val="22"/>
          <w:szCs w:val="22"/>
          <w:lang w:val="en-US" w:eastAsia="en-US"/>
        </w:rPr>
      </w:pPr>
      <w:r w:rsidRPr="00EA57B6">
        <w:rPr>
          <w:rFonts w:asciiTheme="minorHAnsi" w:eastAsiaTheme="minorHAnsi" w:hAnsiTheme="minorHAnsi" w:cstheme="minorBidi"/>
          <w:sz w:val="22"/>
          <w:szCs w:val="22"/>
          <w:lang w:val="en-US" w:eastAsia="en-US"/>
        </w:rPr>
        <w:t xml:space="preserve">The project partners are: Tartu Smart City Lab – LEAD, Union of the Baltic Cities (UBC), Council of the Baltic Sea States, Institute of Baltic Studies, Vienna University of Technology, Baltic Environmental </w:t>
      </w:r>
      <w:r w:rsidRPr="00EA57B6">
        <w:rPr>
          <w:rFonts w:asciiTheme="minorHAnsi" w:eastAsiaTheme="minorHAnsi" w:hAnsiTheme="minorHAnsi" w:cstheme="minorBidi"/>
          <w:sz w:val="22"/>
          <w:szCs w:val="22"/>
          <w:lang w:val="en-US" w:eastAsia="en-US"/>
        </w:rPr>
        <w:lastRenderedPageBreak/>
        <w:t xml:space="preserve">Forum Germany, city of Turku, city of Tartu, city of </w:t>
      </w:r>
      <w:proofErr w:type="spellStart"/>
      <w:r w:rsidRPr="00EA57B6">
        <w:rPr>
          <w:rFonts w:asciiTheme="minorHAnsi" w:eastAsiaTheme="minorHAnsi" w:hAnsiTheme="minorHAnsi" w:cstheme="minorBidi"/>
          <w:sz w:val="22"/>
          <w:szCs w:val="22"/>
          <w:lang w:val="en-US" w:eastAsia="en-US"/>
        </w:rPr>
        <w:t>Malmö</w:t>
      </w:r>
      <w:proofErr w:type="spellEnd"/>
      <w:r w:rsidRPr="00EA57B6">
        <w:rPr>
          <w:rFonts w:asciiTheme="minorHAnsi" w:eastAsiaTheme="minorHAnsi" w:hAnsiTheme="minorHAnsi" w:cstheme="minorBidi"/>
          <w:sz w:val="22"/>
          <w:szCs w:val="22"/>
          <w:lang w:val="en-US" w:eastAsia="en-US"/>
        </w:rPr>
        <w:t xml:space="preserve">, city of Hamburg, city of Riga, city of Kaunas, city of </w:t>
      </w:r>
      <w:proofErr w:type="spellStart"/>
      <w:r w:rsidRPr="00EA57B6">
        <w:rPr>
          <w:rFonts w:asciiTheme="minorHAnsi" w:eastAsiaTheme="minorHAnsi" w:hAnsiTheme="minorHAnsi" w:cstheme="minorBidi"/>
          <w:sz w:val="22"/>
          <w:szCs w:val="22"/>
          <w:lang w:val="en-US" w:eastAsia="en-US"/>
        </w:rPr>
        <w:t>Gdańsk</w:t>
      </w:r>
      <w:proofErr w:type="spellEnd"/>
      <w:r w:rsidRPr="00EA57B6">
        <w:rPr>
          <w:rFonts w:asciiTheme="minorHAnsi" w:eastAsiaTheme="minorHAnsi" w:hAnsiTheme="minorHAnsi" w:cstheme="minorBidi"/>
          <w:sz w:val="22"/>
          <w:szCs w:val="22"/>
          <w:lang w:val="en-US" w:eastAsia="en-US"/>
        </w:rPr>
        <w:t xml:space="preserve">, </w:t>
      </w:r>
      <w:proofErr w:type="spellStart"/>
      <w:r w:rsidRPr="00EA57B6">
        <w:rPr>
          <w:rFonts w:asciiTheme="minorHAnsi" w:eastAsiaTheme="minorHAnsi" w:hAnsiTheme="minorHAnsi" w:cstheme="minorBidi"/>
          <w:sz w:val="22"/>
          <w:szCs w:val="22"/>
          <w:lang w:val="en-US" w:eastAsia="en-US"/>
        </w:rPr>
        <w:t>Positium</w:t>
      </w:r>
      <w:proofErr w:type="spellEnd"/>
      <w:r w:rsidRPr="00EA57B6">
        <w:rPr>
          <w:rFonts w:asciiTheme="minorHAnsi" w:eastAsiaTheme="minorHAnsi" w:hAnsiTheme="minorHAnsi" w:cstheme="minorBidi"/>
          <w:sz w:val="22"/>
          <w:szCs w:val="22"/>
          <w:lang w:val="en-US" w:eastAsia="en-US"/>
        </w:rPr>
        <w:t xml:space="preserve"> (SME), Siemens as Associated Partner.</w:t>
      </w:r>
    </w:p>
    <w:p w:rsidR="00EA57B6" w:rsidRPr="00EA57B6" w:rsidRDefault="00EA57B6" w:rsidP="00EA57B6">
      <w:pPr>
        <w:spacing w:after="200" w:line="276" w:lineRule="auto"/>
        <w:jc w:val="both"/>
        <w:rPr>
          <w:rFonts w:asciiTheme="minorHAnsi" w:eastAsiaTheme="minorHAnsi" w:hAnsiTheme="minorHAnsi" w:cstheme="minorBidi"/>
          <w:sz w:val="22"/>
          <w:szCs w:val="22"/>
          <w:lang w:val="en-US" w:eastAsia="en-US"/>
        </w:rPr>
      </w:pPr>
      <w:r w:rsidRPr="00EA57B6">
        <w:rPr>
          <w:rFonts w:asciiTheme="minorHAnsi" w:eastAsiaTheme="minorHAnsi" w:hAnsiTheme="minorHAnsi" w:cstheme="minorBidi"/>
          <w:sz w:val="22"/>
          <w:szCs w:val="22"/>
          <w:lang w:val="en-US" w:eastAsia="en-US"/>
        </w:rPr>
        <w:t>The project proposals are to be submitted by 14 July. The Monitoring Committee will decide on projects in November 2015.</w:t>
      </w:r>
    </w:p>
    <w:p w:rsidR="00EA57B6" w:rsidRPr="008D7576" w:rsidRDefault="00EA57B6" w:rsidP="00EA57B6">
      <w:pPr>
        <w:spacing w:after="200" w:line="276" w:lineRule="auto"/>
        <w:jc w:val="both"/>
        <w:rPr>
          <w:rFonts w:asciiTheme="minorHAnsi" w:eastAsiaTheme="minorHAnsi" w:hAnsiTheme="minorHAnsi" w:cstheme="minorBidi"/>
          <w:sz w:val="22"/>
          <w:szCs w:val="22"/>
          <w:lang w:val="en-US" w:eastAsia="en-US"/>
        </w:rPr>
      </w:pPr>
      <w:r w:rsidRPr="00EA57B6">
        <w:rPr>
          <w:rFonts w:asciiTheme="minorHAnsi" w:eastAsiaTheme="minorHAnsi" w:hAnsiTheme="minorHAnsi" w:cstheme="minorBidi"/>
          <w:sz w:val="22"/>
          <w:szCs w:val="22"/>
          <w:lang w:val="en-US" w:eastAsia="en-US"/>
        </w:rPr>
        <w:t>The assessment is attached to the minutes.</w:t>
      </w:r>
    </w:p>
    <w:p w:rsidR="001B51ED" w:rsidRPr="00B72F8C" w:rsidRDefault="001B51ED" w:rsidP="001B51ED">
      <w:pPr>
        <w:tabs>
          <w:tab w:val="left" w:pos="-720"/>
        </w:tabs>
        <w:suppressAutoHyphens/>
        <w:spacing w:line="276" w:lineRule="auto"/>
        <w:ind w:left="705" w:hanging="705"/>
        <w:jc w:val="both"/>
        <w:rPr>
          <w:rFonts w:asciiTheme="minorHAnsi" w:hAnsiTheme="minorHAnsi"/>
          <w:b/>
          <w:spacing w:val="-3"/>
          <w:sz w:val="22"/>
          <w:szCs w:val="22"/>
          <w:lang w:val="en-GB"/>
        </w:rPr>
      </w:pPr>
      <w:r w:rsidRPr="00B72F8C">
        <w:rPr>
          <w:rFonts w:asciiTheme="minorHAnsi" w:hAnsiTheme="minorHAnsi"/>
          <w:b/>
          <w:spacing w:val="-3"/>
          <w:sz w:val="22"/>
          <w:szCs w:val="22"/>
          <w:lang w:val="en-GB"/>
        </w:rPr>
        <w:t>14.</w:t>
      </w:r>
      <w:r w:rsidRPr="00B72F8C">
        <w:rPr>
          <w:rFonts w:asciiTheme="minorHAnsi" w:hAnsiTheme="minorHAnsi"/>
          <w:b/>
          <w:spacing w:val="-3"/>
          <w:sz w:val="22"/>
          <w:szCs w:val="22"/>
          <w:lang w:val="en-GB"/>
        </w:rPr>
        <w:tab/>
        <w:t>Baltic Cities Bulletin “Building up the new UBC”.</w:t>
      </w:r>
    </w:p>
    <w:p w:rsidR="001B51ED" w:rsidRPr="008D7576" w:rsidRDefault="001B51ED" w:rsidP="001B51ED">
      <w:pPr>
        <w:tabs>
          <w:tab w:val="left" w:pos="-720"/>
        </w:tabs>
        <w:suppressAutoHyphens/>
        <w:spacing w:line="276" w:lineRule="auto"/>
        <w:ind w:left="705" w:hanging="705"/>
        <w:jc w:val="both"/>
        <w:rPr>
          <w:rFonts w:asciiTheme="minorHAnsi" w:hAnsiTheme="minorHAnsi"/>
          <w:spacing w:val="-3"/>
          <w:sz w:val="22"/>
          <w:szCs w:val="22"/>
          <w:lang w:val="en-GB"/>
        </w:rPr>
      </w:pPr>
    </w:p>
    <w:p w:rsidR="001B51ED" w:rsidRPr="008D7576" w:rsidRDefault="001B51ED" w:rsidP="001B51ED">
      <w:pPr>
        <w:spacing w:line="276" w:lineRule="auto"/>
        <w:jc w:val="both"/>
        <w:rPr>
          <w:rFonts w:asciiTheme="minorHAnsi" w:hAnsiTheme="minorHAnsi"/>
          <w:spacing w:val="-3"/>
          <w:sz w:val="22"/>
          <w:szCs w:val="22"/>
          <w:lang w:val="en-GB"/>
        </w:rPr>
      </w:pPr>
      <w:proofErr w:type="spellStart"/>
      <w:r w:rsidRPr="008D7576">
        <w:rPr>
          <w:rFonts w:asciiTheme="minorHAnsi" w:hAnsiTheme="minorHAnsi"/>
          <w:spacing w:val="-3"/>
          <w:sz w:val="22"/>
          <w:szCs w:val="22"/>
          <w:lang w:val="en-GB"/>
        </w:rPr>
        <w:t>Paweł</w:t>
      </w:r>
      <w:proofErr w:type="spellEnd"/>
      <w:r w:rsidRPr="008D7576">
        <w:rPr>
          <w:rFonts w:asciiTheme="minorHAnsi" w:hAnsiTheme="minorHAnsi"/>
          <w:spacing w:val="-3"/>
          <w:sz w:val="22"/>
          <w:szCs w:val="22"/>
          <w:lang w:val="en-GB"/>
        </w:rPr>
        <w:t xml:space="preserve"> </w:t>
      </w:r>
      <w:proofErr w:type="spellStart"/>
      <w:r w:rsidRPr="008D7576">
        <w:rPr>
          <w:rFonts w:asciiTheme="minorHAnsi" w:hAnsiTheme="minorHAnsi"/>
          <w:spacing w:val="-3"/>
          <w:sz w:val="22"/>
          <w:szCs w:val="22"/>
          <w:lang w:val="en-GB"/>
        </w:rPr>
        <w:t>Żaboklicki</w:t>
      </w:r>
      <w:proofErr w:type="spellEnd"/>
      <w:r w:rsidRPr="008D7576">
        <w:rPr>
          <w:rFonts w:asciiTheme="minorHAnsi" w:hAnsiTheme="minorHAnsi"/>
          <w:spacing w:val="-3"/>
          <w:sz w:val="22"/>
          <w:szCs w:val="22"/>
          <w:lang w:val="en-GB"/>
        </w:rPr>
        <w:t>, Secretary General, informed about the recent issue of the Bulletin entitled: “Building up the new UBC”. The stories deal with the questions on the reasons for UBC membership and its major benefits, the UBC’s role in the regional and European policies, and the future priorities.</w:t>
      </w:r>
    </w:p>
    <w:p w:rsidR="001B51ED" w:rsidRPr="008D7576" w:rsidRDefault="001B51ED" w:rsidP="001B51ED">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Also, the cities list their expectations and suggestions, especially valuable when shaping the organization’s policy and strategy.</w:t>
      </w:r>
    </w:p>
    <w:p w:rsidR="00E91463" w:rsidRDefault="00E91463" w:rsidP="001B51ED">
      <w:pPr>
        <w:spacing w:line="276" w:lineRule="auto"/>
        <w:jc w:val="both"/>
        <w:rPr>
          <w:rFonts w:asciiTheme="minorHAnsi" w:hAnsiTheme="minorHAnsi"/>
          <w:spacing w:val="-3"/>
          <w:sz w:val="22"/>
          <w:szCs w:val="22"/>
          <w:lang w:val="en-GB"/>
        </w:rPr>
      </w:pPr>
    </w:p>
    <w:p w:rsidR="001B51ED" w:rsidRPr="008D7576" w:rsidRDefault="001B51ED" w:rsidP="001B51ED">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Moreover, the Bulletin brings the information on latest UBC meetings and activities, news from the member cities and more.</w:t>
      </w:r>
    </w:p>
    <w:p w:rsidR="001B51ED" w:rsidRPr="008D7576" w:rsidRDefault="001B51ED" w:rsidP="001B51ED">
      <w:pPr>
        <w:spacing w:line="276" w:lineRule="auto"/>
        <w:jc w:val="both"/>
        <w:rPr>
          <w:rFonts w:asciiTheme="minorHAnsi" w:hAnsiTheme="minorHAnsi"/>
          <w:spacing w:val="-3"/>
          <w:sz w:val="22"/>
          <w:szCs w:val="22"/>
          <w:lang w:val="en-GB"/>
        </w:rPr>
      </w:pPr>
    </w:p>
    <w:p w:rsidR="001B51ED" w:rsidRPr="008D7576" w:rsidRDefault="001B51ED" w:rsidP="001B51ED">
      <w:pPr>
        <w:spacing w:line="276" w:lineRule="auto"/>
        <w:jc w:val="both"/>
        <w:rPr>
          <w:rFonts w:asciiTheme="minorHAnsi" w:hAnsiTheme="minorHAnsi"/>
          <w:spacing w:val="-3"/>
          <w:sz w:val="22"/>
          <w:szCs w:val="22"/>
          <w:lang w:val="en-GB"/>
        </w:rPr>
      </w:pPr>
      <w:r w:rsidRPr="008D7576">
        <w:rPr>
          <w:rFonts w:asciiTheme="minorHAnsi" w:hAnsiTheme="minorHAnsi"/>
          <w:spacing w:val="-3"/>
          <w:sz w:val="22"/>
          <w:szCs w:val="22"/>
          <w:lang w:val="en-GB"/>
        </w:rPr>
        <w:t>The Bulletin was printed in 4000 copies. The price of printing was 910 EUR.</w:t>
      </w:r>
    </w:p>
    <w:p w:rsidR="00DB0F67" w:rsidRPr="008D7576" w:rsidRDefault="00DB0F67" w:rsidP="001B51ED">
      <w:pPr>
        <w:spacing w:line="276" w:lineRule="auto"/>
        <w:jc w:val="both"/>
        <w:rPr>
          <w:rFonts w:asciiTheme="minorHAnsi" w:hAnsiTheme="minorHAnsi"/>
          <w:spacing w:val="-3"/>
          <w:sz w:val="22"/>
          <w:szCs w:val="22"/>
          <w:lang w:val="en-GB"/>
        </w:rPr>
      </w:pPr>
    </w:p>
    <w:p w:rsidR="00DB0F67" w:rsidRPr="00B72F8C" w:rsidRDefault="00DB0F67" w:rsidP="00DB0F67">
      <w:pPr>
        <w:tabs>
          <w:tab w:val="left" w:pos="-720"/>
          <w:tab w:val="left" w:pos="0"/>
        </w:tabs>
        <w:suppressAutoHyphens/>
        <w:jc w:val="both"/>
        <w:rPr>
          <w:rFonts w:asciiTheme="minorHAnsi" w:hAnsiTheme="minorHAnsi"/>
          <w:b/>
          <w:spacing w:val="-3"/>
          <w:sz w:val="22"/>
          <w:szCs w:val="22"/>
          <w:lang w:val="en-GB"/>
        </w:rPr>
      </w:pPr>
      <w:r w:rsidRPr="00B72F8C">
        <w:rPr>
          <w:rFonts w:asciiTheme="minorHAnsi" w:hAnsiTheme="minorHAnsi"/>
          <w:b/>
          <w:spacing w:val="-3"/>
          <w:sz w:val="22"/>
          <w:szCs w:val="22"/>
          <w:lang w:val="en-GB"/>
        </w:rPr>
        <w:t>15.</w:t>
      </w:r>
      <w:r w:rsidRPr="00B72F8C">
        <w:rPr>
          <w:rFonts w:asciiTheme="minorHAnsi" w:hAnsiTheme="minorHAnsi"/>
          <w:b/>
          <w:spacing w:val="-3"/>
          <w:sz w:val="22"/>
          <w:szCs w:val="22"/>
          <w:lang w:val="en-GB"/>
        </w:rPr>
        <w:tab/>
        <w:t>Any other business.</w:t>
      </w:r>
    </w:p>
    <w:p w:rsidR="00DB0F67" w:rsidRPr="00E91463" w:rsidRDefault="00E91463" w:rsidP="00DB0F67">
      <w:pPr>
        <w:tabs>
          <w:tab w:val="left" w:pos="-720"/>
        </w:tabs>
        <w:suppressAutoHyphens/>
        <w:ind w:left="705" w:hanging="705"/>
        <w:jc w:val="both"/>
        <w:rPr>
          <w:rFonts w:asciiTheme="minorHAnsi" w:hAnsiTheme="minorHAnsi"/>
          <w:spacing w:val="-3"/>
          <w:sz w:val="22"/>
          <w:szCs w:val="22"/>
          <w:lang w:val="en-GB"/>
        </w:rPr>
      </w:pPr>
      <w:r>
        <w:rPr>
          <w:rFonts w:asciiTheme="minorHAnsi" w:hAnsiTheme="minorHAnsi"/>
          <w:spacing w:val="-3"/>
          <w:sz w:val="22"/>
          <w:szCs w:val="22"/>
          <w:lang w:val="en-GB"/>
        </w:rPr>
        <w:t>No further questions have been raised.</w:t>
      </w:r>
    </w:p>
    <w:p w:rsidR="00E91463" w:rsidRPr="00B72F8C" w:rsidRDefault="00E91463" w:rsidP="00DB0F67">
      <w:pPr>
        <w:tabs>
          <w:tab w:val="left" w:pos="-720"/>
        </w:tabs>
        <w:suppressAutoHyphens/>
        <w:ind w:left="705" w:hanging="705"/>
        <w:jc w:val="both"/>
        <w:rPr>
          <w:rFonts w:asciiTheme="minorHAnsi" w:hAnsiTheme="minorHAnsi"/>
          <w:b/>
          <w:spacing w:val="-3"/>
          <w:sz w:val="22"/>
          <w:szCs w:val="22"/>
          <w:lang w:val="en-GB"/>
        </w:rPr>
      </w:pPr>
    </w:p>
    <w:p w:rsidR="00DB0F67" w:rsidRPr="00B72F8C" w:rsidRDefault="00DB0F67" w:rsidP="00DB0F67">
      <w:pPr>
        <w:tabs>
          <w:tab w:val="left" w:pos="-720"/>
        </w:tabs>
        <w:suppressAutoHyphens/>
        <w:ind w:left="705" w:hanging="705"/>
        <w:jc w:val="both"/>
        <w:rPr>
          <w:rFonts w:asciiTheme="minorHAnsi" w:hAnsiTheme="minorHAnsi"/>
          <w:b/>
          <w:spacing w:val="-3"/>
          <w:sz w:val="22"/>
          <w:szCs w:val="22"/>
          <w:lang w:val="en-GB"/>
        </w:rPr>
      </w:pPr>
      <w:r w:rsidRPr="00B72F8C">
        <w:rPr>
          <w:rFonts w:asciiTheme="minorHAnsi" w:hAnsiTheme="minorHAnsi"/>
          <w:b/>
          <w:spacing w:val="-3"/>
          <w:sz w:val="22"/>
          <w:szCs w:val="22"/>
          <w:lang w:val="en-GB"/>
        </w:rPr>
        <w:t>16.</w:t>
      </w:r>
      <w:r w:rsidRPr="00B72F8C">
        <w:rPr>
          <w:rFonts w:asciiTheme="minorHAnsi" w:hAnsiTheme="minorHAnsi"/>
          <w:b/>
          <w:spacing w:val="-3"/>
          <w:sz w:val="22"/>
          <w:szCs w:val="22"/>
          <w:lang w:val="en-GB"/>
        </w:rPr>
        <w:tab/>
        <w:t>Next 74</w:t>
      </w:r>
      <w:r w:rsidRPr="00B72F8C">
        <w:rPr>
          <w:rFonts w:asciiTheme="minorHAnsi" w:hAnsiTheme="minorHAnsi"/>
          <w:b/>
          <w:spacing w:val="-3"/>
          <w:sz w:val="22"/>
          <w:szCs w:val="22"/>
          <w:vertAlign w:val="superscript"/>
          <w:lang w:val="en-GB"/>
        </w:rPr>
        <w:t>th</w:t>
      </w:r>
      <w:r w:rsidRPr="00B72F8C">
        <w:rPr>
          <w:rFonts w:asciiTheme="minorHAnsi" w:hAnsiTheme="minorHAnsi"/>
          <w:b/>
          <w:spacing w:val="-3"/>
          <w:sz w:val="22"/>
          <w:szCs w:val="22"/>
          <w:lang w:val="en-GB"/>
        </w:rPr>
        <w:t xml:space="preserve"> UBC Executive Board meeting, Gdynia, 27 October 2015.</w:t>
      </w:r>
    </w:p>
    <w:p w:rsidR="00DB0F67" w:rsidRPr="008D7576" w:rsidRDefault="00DB0F67" w:rsidP="00DB0F67">
      <w:pPr>
        <w:tabs>
          <w:tab w:val="left" w:pos="-720"/>
        </w:tabs>
        <w:suppressAutoHyphens/>
        <w:ind w:left="705" w:hanging="705"/>
        <w:jc w:val="both"/>
        <w:rPr>
          <w:rFonts w:asciiTheme="minorHAnsi" w:hAnsiTheme="minorHAnsi"/>
          <w:spacing w:val="-3"/>
          <w:sz w:val="22"/>
          <w:szCs w:val="22"/>
          <w:lang w:val="en-GB"/>
        </w:rPr>
      </w:pPr>
    </w:p>
    <w:p w:rsidR="00DB0F67" w:rsidRPr="008D7576" w:rsidRDefault="00DB0F67" w:rsidP="00DB0F67">
      <w:pPr>
        <w:tabs>
          <w:tab w:val="left" w:pos="-720"/>
        </w:tabs>
        <w:suppressAutoHyphens/>
        <w:ind w:left="705" w:hanging="705"/>
        <w:jc w:val="both"/>
        <w:rPr>
          <w:rFonts w:asciiTheme="minorHAnsi" w:hAnsiTheme="minorHAnsi"/>
          <w:spacing w:val="-3"/>
          <w:sz w:val="22"/>
          <w:szCs w:val="22"/>
          <w:lang w:val="en-GB"/>
        </w:rPr>
      </w:pPr>
      <w:r w:rsidRPr="008D7576">
        <w:rPr>
          <w:rFonts w:asciiTheme="minorHAnsi" w:hAnsiTheme="minorHAnsi"/>
          <w:spacing w:val="-3"/>
          <w:sz w:val="22"/>
          <w:szCs w:val="22"/>
          <w:lang w:val="en-GB"/>
        </w:rPr>
        <w:t xml:space="preserve">The next UBC Executive Board meeting will be held on 27 October 2015 in Gdynia in connection </w:t>
      </w:r>
    </w:p>
    <w:p w:rsidR="004A7530" w:rsidRDefault="00DB0F67" w:rsidP="00553F40">
      <w:pPr>
        <w:tabs>
          <w:tab w:val="left" w:pos="-720"/>
        </w:tabs>
        <w:suppressAutoHyphens/>
        <w:ind w:left="705" w:hanging="705"/>
        <w:jc w:val="both"/>
        <w:rPr>
          <w:rFonts w:asciiTheme="minorHAnsi" w:hAnsiTheme="minorHAnsi"/>
          <w:spacing w:val="-3"/>
          <w:sz w:val="22"/>
          <w:szCs w:val="22"/>
          <w:lang w:val="en-GB"/>
        </w:rPr>
      </w:pPr>
      <w:r w:rsidRPr="008D7576">
        <w:rPr>
          <w:rFonts w:asciiTheme="minorHAnsi" w:hAnsiTheme="minorHAnsi"/>
          <w:spacing w:val="-3"/>
          <w:sz w:val="22"/>
          <w:szCs w:val="22"/>
          <w:lang w:val="en-GB"/>
        </w:rPr>
        <w:t>with the XIII General Conference</w:t>
      </w:r>
      <w:r w:rsidR="00553F40">
        <w:rPr>
          <w:rFonts w:asciiTheme="minorHAnsi" w:hAnsiTheme="minorHAnsi"/>
          <w:spacing w:val="-3"/>
          <w:sz w:val="22"/>
          <w:szCs w:val="22"/>
          <w:lang w:val="en-GB"/>
        </w:rPr>
        <w:t>.</w:t>
      </w:r>
    </w:p>
    <w:p w:rsidR="00E91463" w:rsidRDefault="00E91463" w:rsidP="00553F40">
      <w:pPr>
        <w:tabs>
          <w:tab w:val="left" w:pos="-720"/>
        </w:tabs>
        <w:suppressAutoHyphens/>
        <w:ind w:left="705" w:hanging="705"/>
        <w:jc w:val="both"/>
        <w:rPr>
          <w:rFonts w:asciiTheme="minorHAnsi" w:hAnsiTheme="minorHAnsi"/>
          <w:spacing w:val="-3"/>
          <w:sz w:val="22"/>
          <w:szCs w:val="22"/>
          <w:lang w:val="en-GB"/>
        </w:rPr>
      </w:pPr>
    </w:p>
    <w:p w:rsidR="00473DA3" w:rsidRPr="002C4625" w:rsidRDefault="00473DA3" w:rsidP="00473DA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The </w:t>
      </w:r>
      <w:r>
        <w:rPr>
          <w:rFonts w:asciiTheme="minorHAnsi" w:hAnsiTheme="minorHAnsi"/>
          <w:spacing w:val="-3"/>
          <w:sz w:val="22"/>
          <w:szCs w:val="22"/>
          <w:lang w:val="en-GB"/>
        </w:rPr>
        <w:t xml:space="preserve">meeting </w:t>
      </w:r>
      <w:r w:rsidRPr="002C4625">
        <w:rPr>
          <w:rFonts w:asciiTheme="minorHAnsi" w:hAnsiTheme="minorHAnsi"/>
          <w:spacing w:val="-3"/>
          <w:sz w:val="22"/>
          <w:szCs w:val="22"/>
          <w:lang w:val="en-GB"/>
        </w:rPr>
        <w:t>documents are available at:</w:t>
      </w:r>
    </w:p>
    <w:p w:rsidR="00E91463" w:rsidRDefault="00473DA3" w:rsidP="00553F40">
      <w:pPr>
        <w:tabs>
          <w:tab w:val="left" w:pos="-720"/>
        </w:tabs>
        <w:suppressAutoHyphens/>
        <w:ind w:left="705" w:hanging="705"/>
        <w:jc w:val="both"/>
        <w:rPr>
          <w:rFonts w:asciiTheme="minorHAnsi" w:hAnsiTheme="minorHAnsi"/>
          <w:spacing w:val="-3"/>
          <w:sz w:val="22"/>
          <w:szCs w:val="22"/>
          <w:lang w:val="en-GB"/>
        </w:rPr>
      </w:pPr>
      <w:r w:rsidRPr="00473DA3">
        <w:rPr>
          <w:rFonts w:asciiTheme="minorHAnsi" w:hAnsiTheme="minorHAnsi"/>
          <w:spacing w:val="-3"/>
          <w:sz w:val="22"/>
          <w:szCs w:val="22"/>
          <w:lang w:val="en-GB"/>
        </w:rPr>
        <w:t>http://www.ubc.net/documentation,58,3390.html</w:t>
      </w:r>
    </w:p>
    <w:p w:rsidR="00E91463" w:rsidRDefault="00E91463" w:rsidP="00553F40">
      <w:pPr>
        <w:tabs>
          <w:tab w:val="left" w:pos="-720"/>
        </w:tabs>
        <w:suppressAutoHyphens/>
        <w:ind w:left="705" w:hanging="705"/>
        <w:jc w:val="both"/>
        <w:rPr>
          <w:rFonts w:asciiTheme="minorHAnsi" w:hAnsiTheme="minorHAnsi"/>
          <w:spacing w:val="-3"/>
          <w:sz w:val="22"/>
          <w:szCs w:val="22"/>
          <w:lang w:val="en-GB"/>
        </w:rPr>
      </w:pPr>
    </w:p>
    <w:p w:rsidR="00E91463" w:rsidRDefault="00E91463" w:rsidP="00553F40">
      <w:pPr>
        <w:tabs>
          <w:tab w:val="left" w:pos="-720"/>
        </w:tabs>
        <w:suppressAutoHyphens/>
        <w:ind w:left="705" w:hanging="705"/>
        <w:jc w:val="both"/>
        <w:rPr>
          <w:rFonts w:asciiTheme="minorHAnsi" w:hAnsiTheme="minorHAnsi"/>
          <w:spacing w:val="-3"/>
          <w:sz w:val="22"/>
          <w:szCs w:val="22"/>
          <w:lang w:val="en-GB"/>
        </w:rPr>
      </w:pPr>
    </w:p>
    <w:p w:rsidR="00E91463" w:rsidRDefault="00E91463" w:rsidP="00553F40">
      <w:pPr>
        <w:tabs>
          <w:tab w:val="left" w:pos="-720"/>
        </w:tabs>
        <w:suppressAutoHyphens/>
        <w:ind w:left="705" w:hanging="705"/>
        <w:jc w:val="both"/>
        <w:rPr>
          <w:rFonts w:asciiTheme="minorHAnsi" w:hAnsiTheme="minorHAnsi"/>
          <w:spacing w:val="-3"/>
          <w:sz w:val="22"/>
          <w:szCs w:val="22"/>
          <w:lang w:val="en-GB"/>
        </w:rPr>
      </w:pPr>
    </w:p>
    <w:p w:rsidR="00E91463" w:rsidRPr="002C4625" w:rsidRDefault="00E91463" w:rsidP="00E9146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 xml:space="preserve">Per </w:t>
      </w:r>
      <w:proofErr w:type="spellStart"/>
      <w:r w:rsidRPr="002C4625">
        <w:rPr>
          <w:rFonts w:asciiTheme="minorHAnsi" w:hAnsiTheme="minorHAnsi"/>
          <w:spacing w:val="-3"/>
          <w:sz w:val="22"/>
          <w:szCs w:val="22"/>
          <w:lang w:val="en-GB"/>
        </w:rPr>
        <w:t>Bødker</w:t>
      </w:r>
      <w:proofErr w:type="spellEnd"/>
      <w:r w:rsidRPr="002C4625">
        <w:rPr>
          <w:rFonts w:asciiTheme="minorHAnsi" w:hAnsiTheme="minorHAnsi"/>
          <w:spacing w:val="-3"/>
          <w:sz w:val="22"/>
          <w:szCs w:val="22"/>
          <w:lang w:val="en-GB"/>
        </w:rPr>
        <w:t xml:space="preserve"> Andersen</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proofErr w:type="spellStart"/>
      <w:r w:rsidRPr="002C4625">
        <w:rPr>
          <w:rFonts w:asciiTheme="minorHAnsi" w:hAnsiTheme="minorHAnsi"/>
          <w:spacing w:val="-3"/>
          <w:sz w:val="22"/>
          <w:szCs w:val="22"/>
          <w:lang w:val="en-GB"/>
        </w:rPr>
        <w:t>Paweł</w:t>
      </w:r>
      <w:proofErr w:type="spellEnd"/>
      <w:r w:rsidRPr="002C4625">
        <w:rPr>
          <w:rFonts w:asciiTheme="minorHAnsi" w:hAnsiTheme="minorHAnsi"/>
          <w:spacing w:val="-3"/>
          <w:sz w:val="22"/>
          <w:szCs w:val="22"/>
          <w:lang w:val="en-GB"/>
        </w:rPr>
        <w:t xml:space="preserve"> </w:t>
      </w:r>
      <w:proofErr w:type="spellStart"/>
      <w:r w:rsidRPr="002C4625">
        <w:rPr>
          <w:rFonts w:asciiTheme="minorHAnsi" w:hAnsiTheme="minorHAnsi"/>
          <w:spacing w:val="-3"/>
          <w:sz w:val="22"/>
          <w:szCs w:val="22"/>
          <w:lang w:val="en-GB"/>
        </w:rPr>
        <w:t>Żaboklicki</w:t>
      </w:r>
      <w:proofErr w:type="spellEnd"/>
    </w:p>
    <w:p w:rsidR="00E91463" w:rsidRPr="002C4625" w:rsidRDefault="00E91463" w:rsidP="00E91463">
      <w:pPr>
        <w:spacing w:line="288" w:lineRule="auto"/>
        <w:jc w:val="both"/>
        <w:rPr>
          <w:rFonts w:asciiTheme="minorHAnsi" w:hAnsiTheme="minorHAnsi"/>
          <w:spacing w:val="-3"/>
          <w:sz w:val="22"/>
          <w:szCs w:val="22"/>
          <w:lang w:val="en-GB"/>
        </w:rPr>
      </w:pPr>
      <w:r w:rsidRPr="002C4625">
        <w:rPr>
          <w:rFonts w:asciiTheme="minorHAnsi" w:hAnsiTheme="minorHAnsi"/>
          <w:spacing w:val="-3"/>
          <w:sz w:val="22"/>
          <w:szCs w:val="22"/>
          <w:lang w:val="en-GB"/>
        </w:rPr>
        <w:t>Chairperson</w:t>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r>
      <w:r w:rsidRPr="002C4625">
        <w:rPr>
          <w:rFonts w:asciiTheme="minorHAnsi" w:hAnsiTheme="minorHAnsi"/>
          <w:spacing w:val="-3"/>
          <w:sz w:val="22"/>
          <w:szCs w:val="22"/>
          <w:lang w:val="en-GB"/>
        </w:rPr>
        <w:tab/>
        <w:t>Secretary</w:t>
      </w:r>
    </w:p>
    <w:p w:rsidR="00E91463" w:rsidRDefault="00E91463" w:rsidP="00E91463">
      <w:pPr>
        <w:spacing w:line="288" w:lineRule="auto"/>
        <w:jc w:val="both"/>
        <w:rPr>
          <w:rFonts w:asciiTheme="minorHAnsi" w:hAnsiTheme="minorHAnsi"/>
          <w:spacing w:val="-3"/>
          <w:sz w:val="22"/>
          <w:szCs w:val="22"/>
          <w:lang w:val="en-GB"/>
        </w:rPr>
      </w:pPr>
    </w:p>
    <w:p w:rsidR="00E91463" w:rsidRPr="002C4625" w:rsidRDefault="00E91463" w:rsidP="00E91463">
      <w:pPr>
        <w:spacing w:line="288" w:lineRule="auto"/>
        <w:jc w:val="both"/>
        <w:rPr>
          <w:rFonts w:asciiTheme="minorHAnsi" w:hAnsiTheme="minorHAnsi"/>
          <w:spacing w:val="-3"/>
          <w:sz w:val="22"/>
          <w:szCs w:val="22"/>
          <w:lang w:val="en-GB"/>
        </w:rPr>
      </w:pPr>
    </w:p>
    <w:p w:rsidR="00E91463" w:rsidRPr="00E91463" w:rsidRDefault="00E91463" w:rsidP="00E91463">
      <w:pPr>
        <w:spacing w:line="288" w:lineRule="auto"/>
        <w:jc w:val="both"/>
        <w:rPr>
          <w:rFonts w:asciiTheme="minorHAnsi" w:hAnsiTheme="minorHAnsi"/>
          <w:spacing w:val="-3"/>
          <w:sz w:val="22"/>
          <w:szCs w:val="22"/>
        </w:rPr>
      </w:pPr>
      <w:r w:rsidRPr="00E91463">
        <w:rPr>
          <w:rFonts w:asciiTheme="minorHAnsi" w:hAnsiTheme="minorHAnsi"/>
          <w:spacing w:val="-3"/>
          <w:sz w:val="22"/>
          <w:szCs w:val="22"/>
        </w:rPr>
        <w:t xml:space="preserve">Katarzyna </w:t>
      </w:r>
      <w:proofErr w:type="spellStart"/>
      <w:r w:rsidRPr="00E91463">
        <w:rPr>
          <w:rFonts w:asciiTheme="minorHAnsi" w:hAnsiTheme="minorHAnsi"/>
          <w:spacing w:val="-3"/>
          <w:sz w:val="22"/>
          <w:szCs w:val="22"/>
        </w:rPr>
        <w:t>Kutereba-Gnitecka</w:t>
      </w:r>
      <w:proofErr w:type="spellEnd"/>
      <w:r w:rsidRPr="00E91463">
        <w:rPr>
          <w:rFonts w:asciiTheme="minorHAnsi" w:hAnsiTheme="minorHAnsi"/>
          <w:spacing w:val="-3"/>
          <w:sz w:val="22"/>
          <w:szCs w:val="22"/>
        </w:rPr>
        <w:tab/>
      </w:r>
      <w:r>
        <w:rPr>
          <w:rFonts w:asciiTheme="minorHAnsi" w:hAnsiTheme="minorHAnsi"/>
          <w:spacing w:val="-3"/>
          <w:sz w:val="22"/>
          <w:szCs w:val="22"/>
        </w:rPr>
        <w:tab/>
      </w:r>
      <w:r>
        <w:rPr>
          <w:rFonts w:asciiTheme="minorHAnsi" w:hAnsiTheme="minorHAnsi"/>
          <w:spacing w:val="-3"/>
          <w:sz w:val="22"/>
          <w:szCs w:val="22"/>
        </w:rPr>
        <w:tab/>
      </w:r>
      <w:r>
        <w:rPr>
          <w:rFonts w:asciiTheme="minorHAnsi" w:hAnsiTheme="minorHAnsi"/>
          <w:spacing w:val="-3"/>
          <w:sz w:val="22"/>
          <w:szCs w:val="22"/>
        </w:rPr>
        <w:tab/>
      </w:r>
      <w:r>
        <w:rPr>
          <w:rFonts w:asciiTheme="minorHAnsi" w:hAnsiTheme="minorHAnsi"/>
          <w:spacing w:val="-3"/>
          <w:sz w:val="22"/>
          <w:szCs w:val="22"/>
        </w:rPr>
        <w:tab/>
      </w:r>
      <w:proofErr w:type="spellStart"/>
      <w:r w:rsidRPr="008D7576">
        <w:rPr>
          <w:rFonts w:asciiTheme="minorHAnsi" w:hAnsiTheme="minorHAnsi"/>
          <w:spacing w:val="-3"/>
          <w:sz w:val="22"/>
          <w:szCs w:val="22"/>
          <w:lang w:val="en-GB"/>
        </w:rPr>
        <w:t>Jørgen</w:t>
      </w:r>
      <w:proofErr w:type="spellEnd"/>
      <w:r w:rsidRPr="008D7576">
        <w:rPr>
          <w:rFonts w:asciiTheme="minorHAnsi" w:hAnsiTheme="minorHAnsi"/>
          <w:spacing w:val="-3"/>
          <w:sz w:val="22"/>
          <w:szCs w:val="22"/>
          <w:lang w:val="en-GB"/>
        </w:rPr>
        <w:t xml:space="preserve"> Kristiansen</w:t>
      </w:r>
    </w:p>
    <w:p w:rsidR="00E91463" w:rsidRDefault="00E91463" w:rsidP="00E91463">
      <w:pPr>
        <w:tabs>
          <w:tab w:val="left" w:pos="-720"/>
        </w:tabs>
        <w:suppressAutoHyphens/>
        <w:ind w:left="705" w:hanging="705"/>
        <w:jc w:val="both"/>
        <w:rPr>
          <w:rFonts w:asciiTheme="minorHAnsi" w:hAnsiTheme="minorHAnsi"/>
          <w:spacing w:val="-3"/>
          <w:sz w:val="22"/>
          <w:szCs w:val="22"/>
        </w:rPr>
      </w:pPr>
      <w:proofErr w:type="spellStart"/>
      <w:r w:rsidRPr="00E91463">
        <w:rPr>
          <w:rFonts w:asciiTheme="minorHAnsi" w:hAnsiTheme="minorHAnsi"/>
          <w:spacing w:val="-3"/>
          <w:sz w:val="22"/>
          <w:szCs w:val="22"/>
        </w:rPr>
        <w:t>Adjuster</w:t>
      </w:r>
      <w:proofErr w:type="spellEnd"/>
      <w:r w:rsidRPr="00E91463">
        <w:rPr>
          <w:rFonts w:asciiTheme="minorHAnsi" w:hAnsiTheme="minorHAnsi"/>
          <w:spacing w:val="-3"/>
          <w:sz w:val="22"/>
          <w:szCs w:val="22"/>
        </w:rPr>
        <w:tab/>
      </w:r>
      <w:r w:rsidRPr="00E91463">
        <w:rPr>
          <w:rFonts w:asciiTheme="minorHAnsi" w:hAnsiTheme="minorHAnsi"/>
          <w:spacing w:val="-3"/>
          <w:sz w:val="22"/>
          <w:szCs w:val="22"/>
        </w:rPr>
        <w:tab/>
      </w:r>
      <w:r w:rsidRPr="00E91463">
        <w:rPr>
          <w:rFonts w:asciiTheme="minorHAnsi" w:hAnsiTheme="minorHAnsi"/>
          <w:spacing w:val="-3"/>
          <w:sz w:val="22"/>
          <w:szCs w:val="22"/>
        </w:rPr>
        <w:tab/>
      </w:r>
      <w:r w:rsidRPr="00E91463">
        <w:rPr>
          <w:rFonts w:asciiTheme="minorHAnsi" w:hAnsiTheme="minorHAnsi"/>
          <w:spacing w:val="-3"/>
          <w:sz w:val="22"/>
          <w:szCs w:val="22"/>
        </w:rPr>
        <w:tab/>
      </w:r>
      <w:r w:rsidRPr="00E91463">
        <w:rPr>
          <w:rFonts w:asciiTheme="minorHAnsi" w:hAnsiTheme="minorHAnsi"/>
          <w:spacing w:val="-3"/>
          <w:sz w:val="22"/>
          <w:szCs w:val="22"/>
        </w:rPr>
        <w:tab/>
      </w:r>
      <w:r w:rsidRPr="00E91463">
        <w:rPr>
          <w:rFonts w:asciiTheme="minorHAnsi" w:hAnsiTheme="minorHAnsi"/>
          <w:spacing w:val="-3"/>
          <w:sz w:val="22"/>
          <w:szCs w:val="22"/>
        </w:rPr>
        <w:tab/>
      </w:r>
      <w:r w:rsidRPr="00E91463">
        <w:rPr>
          <w:rFonts w:asciiTheme="minorHAnsi" w:hAnsiTheme="minorHAnsi"/>
          <w:spacing w:val="-3"/>
          <w:sz w:val="22"/>
          <w:szCs w:val="22"/>
        </w:rPr>
        <w:tab/>
      </w:r>
      <w:proofErr w:type="spellStart"/>
      <w:r w:rsidRPr="00E91463">
        <w:rPr>
          <w:rFonts w:asciiTheme="minorHAnsi" w:hAnsiTheme="minorHAnsi"/>
          <w:spacing w:val="-3"/>
          <w:sz w:val="22"/>
          <w:szCs w:val="22"/>
        </w:rPr>
        <w:t>Adjuster</w:t>
      </w:r>
      <w:proofErr w:type="spellEnd"/>
    </w:p>
    <w:p w:rsidR="00473DA3" w:rsidRPr="00E91463" w:rsidRDefault="00473DA3" w:rsidP="00E91463">
      <w:pPr>
        <w:tabs>
          <w:tab w:val="left" w:pos="-720"/>
        </w:tabs>
        <w:suppressAutoHyphens/>
        <w:ind w:left="705" w:hanging="705"/>
        <w:jc w:val="both"/>
        <w:rPr>
          <w:rFonts w:asciiTheme="minorHAnsi" w:hAnsiTheme="minorHAnsi"/>
          <w:sz w:val="22"/>
          <w:szCs w:val="22"/>
        </w:rPr>
      </w:pPr>
    </w:p>
    <w:sectPr w:rsidR="00473DA3" w:rsidRPr="00E91463" w:rsidSect="00E91463">
      <w:headerReference w:type="default" r:id="rId8"/>
      <w:footerReference w:type="default" r:id="rId9"/>
      <w:pgSz w:w="11906" w:h="16838"/>
      <w:pgMar w:top="1417" w:right="1417" w:bottom="1417" w:left="1417" w:header="397"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1A" w:rsidRDefault="000A641A" w:rsidP="00E91463">
      <w:r>
        <w:separator/>
      </w:r>
    </w:p>
  </w:endnote>
  <w:endnote w:type="continuationSeparator" w:id="0">
    <w:p w:rsidR="000A641A" w:rsidRDefault="000A641A" w:rsidP="00E9146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DA3" w:rsidRPr="00473DA3" w:rsidRDefault="00473DA3">
    <w:pPr>
      <w:pStyle w:val="Stopka"/>
      <w:rPr>
        <w:rFonts w:asciiTheme="minorHAnsi" w:hAnsiTheme="minorHAnsi"/>
        <w:lang w:val="en-GB"/>
      </w:rPr>
    </w:pPr>
    <w:r w:rsidRPr="0060192A">
      <w:rPr>
        <w:rFonts w:asciiTheme="minorHAnsi" w:hAnsiTheme="minorHAnsi"/>
        <w:lang w:val="en-GB"/>
      </w:rPr>
      <w:t>Minutes of the 7</w:t>
    </w:r>
    <w:r>
      <w:rPr>
        <w:rFonts w:asciiTheme="minorHAnsi" w:hAnsiTheme="minorHAnsi"/>
        <w:lang w:val="en-GB"/>
      </w:rPr>
      <w:t>3</w:t>
    </w:r>
    <w:r>
      <w:rPr>
        <w:rFonts w:asciiTheme="minorHAnsi" w:hAnsiTheme="minorHAnsi"/>
        <w:vertAlign w:val="superscript"/>
        <w:lang w:val="en-GB"/>
      </w:rPr>
      <w:t>rd</w:t>
    </w:r>
    <w:r w:rsidRPr="0060192A">
      <w:rPr>
        <w:rFonts w:asciiTheme="minorHAnsi" w:hAnsiTheme="minorHAnsi"/>
        <w:lang w:val="en-GB"/>
      </w:rPr>
      <w:t xml:space="preserve"> UBC Executive Board Meeting, </w:t>
    </w:r>
    <w:proofErr w:type="spellStart"/>
    <w:r>
      <w:rPr>
        <w:rFonts w:asciiTheme="minorHAnsi" w:hAnsiTheme="minorHAnsi"/>
        <w:lang w:val="en-GB"/>
      </w:rPr>
      <w:t>Dolina</w:t>
    </w:r>
    <w:proofErr w:type="spellEnd"/>
    <w:r>
      <w:rPr>
        <w:rFonts w:asciiTheme="minorHAnsi" w:hAnsiTheme="minorHAnsi"/>
        <w:lang w:val="en-GB"/>
      </w:rPr>
      <w:t xml:space="preserve"> </w:t>
    </w:r>
    <w:proofErr w:type="spellStart"/>
    <w:r>
      <w:rPr>
        <w:rFonts w:asciiTheme="minorHAnsi" w:hAnsiTheme="minorHAnsi"/>
        <w:lang w:val="en-GB"/>
      </w:rPr>
      <w:t>Charlotty</w:t>
    </w:r>
    <w:proofErr w:type="spellEnd"/>
    <w:r w:rsidRPr="0060192A">
      <w:rPr>
        <w:rFonts w:asciiTheme="minorHAnsi" w:hAnsiTheme="minorHAnsi"/>
        <w:lang w:val="en-GB"/>
      </w:rPr>
      <w:t xml:space="preserve">, </w:t>
    </w:r>
    <w:r>
      <w:rPr>
        <w:rFonts w:asciiTheme="minorHAnsi" w:hAnsiTheme="minorHAnsi"/>
        <w:lang w:val="en-GB"/>
      </w:rPr>
      <w:t>11-12 June 2015</w:t>
    </w:r>
    <w:r w:rsidRPr="0060192A">
      <w:rPr>
        <w:rFonts w:asciiTheme="minorHAnsi" w:hAnsiTheme="minorHAnsi"/>
        <w:lang w:val="en-GB"/>
      </w:rPr>
      <w:tab/>
    </w:r>
    <w:r w:rsidRPr="0060192A">
      <w:rPr>
        <w:rFonts w:asciiTheme="minorHAnsi" w:hAnsiTheme="minorHAnsi"/>
        <w:lang w:val="en-GB"/>
      </w:rPr>
      <w:tab/>
    </w:r>
    <w:r w:rsidR="00DE3D01" w:rsidRPr="0060192A">
      <w:rPr>
        <w:rFonts w:asciiTheme="minorHAnsi" w:hAnsiTheme="minorHAnsi"/>
      </w:rPr>
      <w:fldChar w:fldCharType="begin"/>
    </w:r>
    <w:r w:rsidRPr="0060192A">
      <w:rPr>
        <w:rFonts w:asciiTheme="minorHAnsi" w:hAnsiTheme="minorHAnsi"/>
        <w:lang w:val="en-GB"/>
      </w:rPr>
      <w:instrText xml:space="preserve"> PAGE   \* MERGEFORMAT </w:instrText>
    </w:r>
    <w:r w:rsidR="00DE3D01" w:rsidRPr="0060192A">
      <w:rPr>
        <w:rFonts w:asciiTheme="minorHAnsi" w:hAnsiTheme="minorHAnsi"/>
      </w:rPr>
      <w:fldChar w:fldCharType="separate"/>
    </w:r>
    <w:r w:rsidR="00871A16">
      <w:rPr>
        <w:rFonts w:asciiTheme="minorHAnsi" w:hAnsiTheme="minorHAnsi"/>
        <w:noProof/>
        <w:lang w:val="en-GB"/>
      </w:rPr>
      <w:t>1</w:t>
    </w:r>
    <w:r w:rsidR="00DE3D01" w:rsidRPr="0060192A">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1A" w:rsidRDefault="000A641A" w:rsidP="00E91463">
      <w:r>
        <w:separator/>
      </w:r>
    </w:p>
  </w:footnote>
  <w:footnote w:type="continuationSeparator" w:id="0">
    <w:p w:rsidR="000A641A" w:rsidRDefault="000A641A" w:rsidP="00E914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63" w:rsidRDefault="00E91463">
    <w:pPr>
      <w:pStyle w:val="Nagwek"/>
    </w:pPr>
    <w:r w:rsidRPr="00E91463">
      <w:rPr>
        <w:noProof/>
      </w:rPr>
      <w:drawing>
        <wp:inline distT="0" distB="0" distL="0" distR="0">
          <wp:extent cx="738505" cy="660311"/>
          <wp:effectExtent l="19050" t="0" r="4445" b="0"/>
          <wp:docPr id="3" name="Obraz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1"/>
                  <a:srcRect/>
                  <a:stretch>
                    <a:fillRect/>
                  </a:stretch>
                </pic:blipFill>
                <pic:spPr bwMode="auto">
                  <a:xfrm>
                    <a:off x="0" y="0"/>
                    <a:ext cx="742762" cy="66411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043"/>
    <w:multiLevelType w:val="hybridMultilevel"/>
    <w:tmpl w:val="4EE066A2"/>
    <w:lvl w:ilvl="0" w:tplc="EE56092E">
      <w:start w:val="1"/>
      <w:numFmt w:val="bullet"/>
      <w:lvlText w:val="•"/>
      <w:lvlJc w:val="left"/>
      <w:pPr>
        <w:tabs>
          <w:tab w:val="num" w:pos="720"/>
        </w:tabs>
        <w:ind w:left="720" w:hanging="360"/>
      </w:pPr>
      <w:rPr>
        <w:rFonts w:ascii="Arial" w:hAnsi="Arial" w:hint="default"/>
      </w:rPr>
    </w:lvl>
    <w:lvl w:ilvl="1" w:tplc="AB6CDBD4">
      <w:start w:val="829"/>
      <w:numFmt w:val="bullet"/>
      <w:lvlText w:val="•"/>
      <w:lvlJc w:val="left"/>
      <w:pPr>
        <w:tabs>
          <w:tab w:val="num" w:pos="1440"/>
        </w:tabs>
        <w:ind w:left="1440" w:hanging="360"/>
      </w:pPr>
      <w:rPr>
        <w:rFonts w:ascii="Arial" w:hAnsi="Arial" w:hint="default"/>
      </w:rPr>
    </w:lvl>
    <w:lvl w:ilvl="2" w:tplc="FA449C06" w:tentative="1">
      <w:start w:val="1"/>
      <w:numFmt w:val="bullet"/>
      <w:lvlText w:val="•"/>
      <w:lvlJc w:val="left"/>
      <w:pPr>
        <w:tabs>
          <w:tab w:val="num" w:pos="2160"/>
        </w:tabs>
        <w:ind w:left="2160" w:hanging="360"/>
      </w:pPr>
      <w:rPr>
        <w:rFonts w:ascii="Arial" w:hAnsi="Arial" w:hint="default"/>
      </w:rPr>
    </w:lvl>
    <w:lvl w:ilvl="3" w:tplc="38EC4706" w:tentative="1">
      <w:start w:val="1"/>
      <w:numFmt w:val="bullet"/>
      <w:lvlText w:val="•"/>
      <w:lvlJc w:val="left"/>
      <w:pPr>
        <w:tabs>
          <w:tab w:val="num" w:pos="2880"/>
        </w:tabs>
        <w:ind w:left="2880" w:hanging="360"/>
      </w:pPr>
      <w:rPr>
        <w:rFonts w:ascii="Arial" w:hAnsi="Arial" w:hint="default"/>
      </w:rPr>
    </w:lvl>
    <w:lvl w:ilvl="4" w:tplc="2D2C54FA" w:tentative="1">
      <w:start w:val="1"/>
      <w:numFmt w:val="bullet"/>
      <w:lvlText w:val="•"/>
      <w:lvlJc w:val="left"/>
      <w:pPr>
        <w:tabs>
          <w:tab w:val="num" w:pos="3600"/>
        </w:tabs>
        <w:ind w:left="3600" w:hanging="360"/>
      </w:pPr>
      <w:rPr>
        <w:rFonts w:ascii="Arial" w:hAnsi="Arial" w:hint="default"/>
      </w:rPr>
    </w:lvl>
    <w:lvl w:ilvl="5" w:tplc="96ACC3A6" w:tentative="1">
      <w:start w:val="1"/>
      <w:numFmt w:val="bullet"/>
      <w:lvlText w:val="•"/>
      <w:lvlJc w:val="left"/>
      <w:pPr>
        <w:tabs>
          <w:tab w:val="num" w:pos="4320"/>
        </w:tabs>
        <w:ind w:left="4320" w:hanging="360"/>
      </w:pPr>
      <w:rPr>
        <w:rFonts w:ascii="Arial" w:hAnsi="Arial" w:hint="default"/>
      </w:rPr>
    </w:lvl>
    <w:lvl w:ilvl="6" w:tplc="2F180854" w:tentative="1">
      <w:start w:val="1"/>
      <w:numFmt w:val="bullet"/>
      <w:lvlText w:val="•"/>
      <w:lvlJc w:val="left"/>
      <w:pPr>
        <w:tabs>
          <w:tab w:val="num" w:pos="5040"/>
        </w:tabs>
        <w:ind w:left="5040" w:hanging="360"/>
      </w:pPr>
      <w:rPr>
        <w:rFonts w:ascii="Arial" w:hAnsi="Arial" w:hint="default"/>
      </w:rPr>
    </w:lvl>
    <w:lvl w:ilvl="7" w:tplc="E0F264D8" w:tentative="1">
      <w:start w:val="1"/>
      <w:numFmt w:val="bullet"/>
      <w:lvlText w:val="•"/>
      <w:lvlJc w:val="left"/>
      <w:pPr>
        <w:tabs>
          <w:tab w:val="num" w:pos="5760"/>
        </w:tabs>
        <w:ind w:left="5760" w:hanging="360"/>
      </w:pPr>
      <w:rPr>
        <w:rFonts w:ascii="Arial" w:hAnsi="Arial" w:hint="default"/>
      </w:rPr>
    </w:lvl>
    <w:lvl w:ilvl="8" w:tplc="30DE0B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9380C"/>
    <w:rsid w:val="00017A4D"/>
    <w:rsid w:val="000235D1"/>
    <w:rsid w:val="00081660"/>
    <w:rsid w:val="000948A0"/>
    <w:rsid w:val="000A641A"/>
    <w:rsid w:val="000B3E9F"/>
    <w:rsid w:val="000C6610"/>
    <w:rsid w:val="0010357B"/>
    <w:rsid w:val="001129E1"/>
    <w:rsid w:val="00132331"/>
    <w:rsid w:val="00134F6D"/>
    <w:rsid w:val="00141BEC"/>
    <w:rsid w:val="00157233"/>
    <w:rsid w:val="00194479"/>
    <w:rsid w:val="001B51ED"/>
    <w:rsid w:val="001F59B5"/>
    <w:rsid w:val="002117A7"/>
    <w:rsid w:val="00287DB6"/>
    <w:rsid w:val="003033B6"/>
    <w:rsid w:val="0036659E"/>
    <w:rsid w:val="003828DD"/>
    <w:rsid w:val="00393872"/>
    <w:rsid w:val="003F5A23"/>
    <w:rsid w:val="00473DA3"/>
    <w:rsid w:val="00480134"/>
    <w:rsid w:val="004A7530"/>
    <w:rsid w:val="00553F40"/>
    <w:rsid w:val="00583529"/>
    <w:rsid w:val="005A0EA3"/>
    <w:rsid w:val="00673EDA"/>
    <w:rsid w:val="006F4F53"/>
    <w:rsid w:val="00732E6A"/>
    <w:rsid w:val="00796C23"/>
    <w:rsid w:val="007B7A1A"/>
    <w:rsid w:val="007C7FCC"/>
    <w:rsid w:val="007D173E"/>
    <w:rsid w:val="007E6B00"/>
    <w:rsid w:val="007F738C"/>
    <w:rsid w:val="00832353"/>
    <w:rsid w:val="00840340"/>
    <w:rsid w:val="00853AFB"/>
    <w:rsid w:val="00871A16"/>
    <w:rsid w:val="008D4090"/>
    <w:rsid w:val="008D7576"/>
    <w:rsid w:val="00922A8A"/>
    <w:rsid w:val="009231DF"/>
    <w:rsid w:val="00976EDC"/>
    <w:rsid w:val="009A0A06"/>
    <w:rsid w:val="009C4073"/>
    <w:rsid w:val="00AC0DBD"/>
    <w:rsid w:val="00AD009E"/>
    <w:rsid w:val="00AD55DD"/>
    <w:rsid w:val="00B2020D"/>
    <w:rsid w:val="00B717AC"/>
    <w:rsid w:val="00B72F8C"/>
    <w:rsid w:val="00B826F4"/>
    <w:rsid w:val="00C02593"/>
    <w:rsid w:val="00C133D1"/>
    <w:rsid w:val="00C46890"/>
    <w:rsid w:val="00C55BB6"/>
    <w:rsid w:val="00C662F0"/>
    <w:rsid w:val="00C87B55"/>
    <w:rsid w:val="00CB2F0F"/>
    <w:rsid w:val="00CF5F1F"/>
    <w:rsid w:val="00D02291"/>
    <w:rsid w:val="00D20FFB"/>
    <w:rsid w:val="00D374D2"/>
    <w:rsid w:val="00D65427"/>
    <w:rsid w:val="00D83BA1"/>
    <w:rsid w:val="00D9380C"/>
    <w:rsid w:val="00DB0F67"/>
    <w:rsid w:val="00DE3D01"/>
    <w:rsid w:val="00E10A94"/>
    <w:rsid w:val="00E91463"/>
    <w:rsid w:val="00EA57B6"/>
    <w:rsid w:val="00F23841"/>
    <w:rsid w:val="00F27581"/>
    <w:rsid w:val="00F944C5"/>
    <w:rsid w:val="00FA5374"/>
    <w:rsid w:val="00FB0AC2"/>
    <w:rsid w:val="00FC17CE"/>
    <w:rsid w:val="00FE1A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3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374"/>
    <w:pPr>
      <w:ind w:left="720"/>
      <w:contextualSpacing/>
    </w:pPr>
  </w:style>
  <w:style w:type="paragraph" w:styleId="Nagwek">
    <w:name w:val="header"/>
    <w:basedOn w:val="Normalny"/>
    <w:link w:val="NagwekZnak"/>
    <w:uiPriority w:val="99"/>
    <w:semiHidden/>
    <w:unhideWhenUsed/>
    <w:rsid w:val="00E91463"/>
    <w:pPr>
      <w:tabs>
        <w:tab w:val="center" w:pos="4536"/>
        <w:tab w:val="right" w:pos="9072"/>
      </w:tabs>
    </w:pPr>
  </w:style>
  <w:style w:type="character" w:customStyle="1" w:styleId="NagwekZnak">
    <w:name w:val="Nagłówek Znak"/>
    <w:basedOn w:val="Domylnaczcionkaakapitu"/>
    <w:link w:val="Nagwek"/>
    <w:uiPriority w:val="99"/>
    <w:semiHidden/>
    <w:rsid w:val="00E9146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91463"/>
    <w:pPr>
      <w:tabs>
        <w:tab w:val="center" w:pos="4536"/>
        <w:tab w:val="right" w:pos="9072"/>
      </w:tabs>
    </w:pPr>
  </w:style>
  <w:style w:type="character" w:customStyle="1" w:styleId="StopkaZnak">
    <w:name w:val="Stopka Znak"/>
    <w:basedOn w:val="Domylnaczcionkaakapitu"/>
    <w:link w:val="Stopka"/>
    <w:uiPriority w:val="99"/>
    <w:rsid w:val="00E9146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91463"/>
    <w:rPr>
      <w:rFonts w:ascii="Tahoma" w:hAnsi="Tahoma" w:cs="Tahoma"/>
      <w:sz w:val="16"/>
      <w:szCs w:val="16"/>
    </w:rPr>
  </w:style>
  <w:style w:type="character" w:customStyle="1" w:styleId="TekstdymkaZnak">
    <w:name w:val="Tekst dymka Znak"/>
    <w:basedOn w:val="Domylnaczcionkaakapitu"/>
    <w:link w:val="Tekstdymka"/>
    <w:uiPriority w:val="99"/>
    <w:semiHidden/>
    <w:rsid w:val="00E91463"/>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b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4537</Words>
  <Characters>27222</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umg</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dargiewicz.a</cp:lastModifiedBy>
  <cp:revision>2</cp:revision>
  <dcterms:created xsi:type="dcterms:W3CDTF">2015-07-09T07:21:00Z</dcterms:created>
  <dcterms:modified xsi:type="dcterms:W3CDTF">2015-07-09T07:21:00Z</dcterms:modified>
</cp:coreProperties>
</file>