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B4" w:rsidRDefault="008919B4">
      <w:pPr>
        <w:rPr>
          <w:b/>
          <w:sz w:val="28"/>
          <w:szCs w:val="28"/>
          <w:lang w:val="en-US"/>
        </w:rPr>
      </w:pPr>
    </w:p>
    <w:p w:rsidR="00D53AAF" w:rsidRPr="0055149A" w:rsidRDefault="00847DF9">
      <w:pPr>
        <w:rPr>
          <w:b/>
          <w:sz w:val="28"/>
          <w:szCs w:val="28"/>
          <w:lang w:val="en-US"/>
        </w:rPr>
      </w:pPr>
      <w:r w:rsidRPr="0055149A">
        <w:rPr>
          <w:b/>
          <w:sz w:val="28"/>
          <w:szCs w:val="28"/>
          <w:lang w:val="en-US"/>
        </w:rPr>
        <w:t xml:space="preserve">List of member cities which have not yet signed up </w:t>
      </w:r>
      <w:r w:rsidR="002E2993">
        <w:rPr>
          <w:b/>
          <w:sz w:val="28"/>
          <w:szCs w:val="28"/>
          <w:lang w:val="en-US"/>
        </w:rPr>
        <w:t xml:space="preserve">for </w:t>
      </w:r>
      <w:r w:rsidRPr="0055149A">
        <w:rPr>
          <w:b/>
          <w:sz w:val="28"/>
          <w:szCs w:val="28"/>
          <w:lang w:val="en-US"/>
        </w:rPr>
        <w:t>the new Commissions</w:t>
      </w:r>
    </w:p>
    <w:p w:rsidR="00847DF9" w:rsidRDefault="00847DF9">
      <w:pPr>
        <w:rPr>
          <w:lang w:val="en-US"/>
        </w:rPr>
      </w:pPr>
    </w:p>
    <w:p w:rsidR="00847DF9" w:rsidRPr="0055149A" w:rsidRDefault="00B33E2D">
      <w:pPr>
        <w:rPr>
          <w:b/>
          <w:lang w:val="en-US"/>
        </w:rPr>
      </w:pPr>
      <w:r w:rsidRPr="0055149A">
        <w:rPr>
          <w:b/>
          <w:lang w:val="en-US"/>
        </w:rPr>
        <w:t>Denmark</w:t>
      </w:r>
    </w:p>
    <w:p w:rsidR="00B33E2D" w:rsidRDefault="00B33E2D" w:rsidP="00C57B10">
      <w:pPr>
        <w:spacing w:after="0"/>
        <w:ind w:left="708"/>
        <w:rPr>
          <w:lang w:val="en-US"/>
        </w:rPr>
      </w:pPr>
      <w:r>
        <w:rPr>
          <w:lang w:val="en-US"/>
        </w:rPr>
        <w:t>Aalborg</w:t>
      </w:r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Guldborgsund</w:t>
      </w:r>
      <w:proofErr w:type="spellEnd"/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Vordingborg</w:t>
      </w:r>
      <w:proofErr w:type="spellEnd"/>
    </w:p>
    <w:p w:rsidR="00C57B10" w:rsidRDefault="00C57B10" w:rsidP="00C57B10">
      <w:pPr>
        <w:spacing w:after="0"/>
        <w:rPr>
          <w:b/>
          <w:lang w:val="en-US"/>
        </w:rPr>
      </w:pPr>
    </w:p>
    <w:p w:rsidR="00B33E2D" w:rsidRPr="0055149A" w:rsidRDefault="00B33E2D" w:rsidP="00C57B10">
      <w:pPr>
        <w:spacing w:after="0"/>
        <w:rPr>
          <w:b/>
          <w:lang w:val="en-US"/>
        </w:rPr>
      </w:pPr>
      <w:r w:rsidRPr="0055149A">
        <w:rPr>
          <w:b/>
          <w:lang w:val="en-US"/>
        </w:rPr>
        <w:t>Estonia</w:t>
      </w:r>
    </w:p>
    <w:p w:rsidR="00B33E2D" w:rsidRDefault="0055149A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Haapsalu</w:t>
      </w:r>
      <w:proofErr w:type="spellEnd"/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Jogeva</w:t>
      </w:r>
      <w:proofErr w:type="spellEnd"/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Johvi</w:t>
      </w:r>
      <w:proofErr w:type="spellEnd"/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Keila</w:t>
      </w:r>
      <w:proofErr w:type="spellEnd"/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>
        <w:rPr>
          <w:lang w:val="en-US"/>
        </w:rPr>
        <w:t>Kuressaare</w:t>
      </w:r>
      <w:proofErr w:type="spellEnd"/>
    </w:p>
    <w:p w:rsidR="00B33E2D" w:rsidRPr="00B33E2D" w:rsidRDefault="00B33E2D" w:rsidP="00C57B10">
      <w:pPr>
        <w:spacing w:after="0"/>
        <w:ind w:left="708"/>
        <w:rPr>
          <w:lang w:val="en-US"/>
        </w:rPr>
      </w:pPr>
      <w:proofErr w:type="spellStart"/>
      <w:r w:rsidRPr="00B33E2D">
        <w:rPr>
          <w:lang w:val="en-US"/>
        </w:rPr>
        <w:t>Maardu</w:t>
      </w:r>
      <w:proofErr w:type="spellEnd"/>
    </w:p>
    <w:p w:rsidR="00B33E2D" w:rsidRPr="00B33E2D" w:rsidRDefault="00B33E2D" w:rsidP="00C57B10">
      <w:pPr>
        <w:spacing w:after="0"/>
        <w:ind w:left="708"/>
        <w:rPr>
          <w:lang w:val="en-US"/>
        </w:rPr>
      </w:pPr>
      <w:proofErr w:type="spellStart"/>
      <w:r w:rsidRPr="00B33E2D">
        <w:rPr>
          <w:lang w:val="en-US"/>
        </w:rPr>
        <w:t>Pärnu</w:t>
      </w:r>
      <w:proofErr w:type="spellEnd"/>
    </w:p>
    <w:p w:rsidR="00B33E2D" w:rsidRPr="00B33E2D" w:rsidRDefault="00B33E2D" w:rsidP="00C57B10">
      <w:pPr>
        <w:spacing w:after="0"/>
        <w:ind w:left="708"/>
        <w:rPr>
          <w:lang w:val="en-US"/>
        </w:rPr>
      </w:pPr>
      <w:proofErr w:type="spellStart"/>
      <w:r w:rsidRPr="00B33E2D">
        <w:rPr>
          <w:lang w:val="en-US"/>
        </w:rPr>
        <w:t>Rakvere</w:t>
      </w:r>
      <w:proofErr w:type="spellEnd"/>
    </w:p>
    <w:p w:rsidR="00B33E2D" w:rsidRPr="00B33E2D" w:rsidRDefault="00B33E2D" w:rsidP="00C57B10">
      <w:pPr>
        <w:spacing w:after="0"/>
        <w:ind w:left="708"/>
        <w:rPr>
          <w:lang w:val="en-US"/>
        </w:rPr>
      </w:pPr>
      <w:r w:rsidRPr="00B33E2D">
        <w:rPr>
          <w:lang w:val="en-US"/>
        </w:rPr>
        <w:t>Tallinn</w:t>
      </w:r>
    </w:p>
    <w:p w:rsidR="00B33E2D" w:rsidRPr="00B33E2D" w:rsidRDefault="00B33E2D" w:rsidP="00C57B10">
      <w:pPr>
        <w:spacing w:after="0"/>
        <w:ind w:left="708"/>
        <w:rPr>
          <w:lang w:val="en-US"/>
        </w:rPr>
      </w:pPr>
      <w:proofErr w:type="spellStart"/>
      <w:r w:rsidRPr="00B33E2D">
        <w:rPr>
          <w:lang w:val="en-US"/>
        </w:rPr>
        <w:t>Viljandi</w:t>
      </w:r>
      <w:proofErr w:type="spellEnd"/>
    </w:p>
    <w:p w:rsidR="00B33E2D" w:rsidRDefault="00B33E2D" w:rsidP="00C57B10">
      <w:pPr>
        <w:spacing w:after="0"/>
        <w:ind w:left="708"/>
        <w:rPr>
          <w:lang w:val="en-US"/>
        </w:rPr>
      </w:pPr>
      <w:proofErr w:type="spellStart"/>
      <w:r w:rsidRPr="00B33E2D">
        <w:rPr>
          <w:lang w:val="en-US"/>
        </w:rPr>
        <w:t>Võru</w:t>
      </w:r>
      <w:proofErr w:type="spellEnd"/>
    </w:p>
    <w:p w:rsidR="00C57B10" w:rsidRDefault="00C57B10" w:rsidP="00C57B10">
      <w:pPr>
        <w:spacing w:after="0"/>
        <w:rPr>
          <w:b/>
          <w:lang w:val="en-US"/>
        </w:rPr>
      </w:pPr>
    </w:p>
    <w:p w:rsidR="00B33E2D" w:rsidRPr="0055149A" w:rsidRDefault="00AB4946" w:rsidP="00C57B10">
      <w:pPr>
        <w:spacing w:after="0"/>
        <w:rPr>
          <w:b/>
          <w:lang w:val="en-US"/>
        </w:rPr>
      </w:pPr>
      <w:r w:rsidRPr="0055149A">
        <w:rPr>
          <w:b/>
          <w:lang w:val="en-US"/>
        </w:rPr>
        <w:t>Finland</w:t>
      </w:r>
    </w:p>
    <w:p w:rsidR="00AB4946" w:rsidRPr="00AB4946" w:rsidRDefault="00AB4946" w:rsidP="00C57B10">
      <w:pPr>
        <w:spacing w:after="0"/>
        <w:ind w:left="708"/>
        <w:rPr>
          <w:lang w:val="en-US"/>
        </w:rPr>
      </w:pPr>
      <w:r w:rsidRPr="00AB4946">
        <w:rPr>
          <w:lang w:val="en-US"/>
        </w:rPr>
        <w:t>Helsinki</w:t>
      </w:r>
    </w:p>
    <w:p w:rsidR="00AB4946" w:rsidRDefault="00AB4946" w:rsidP="00C57B10">
      <w:pPr>
        <w:spacing w:after="0"/>
        <w:ind w:left="708"/>
        <w:rPr>
          <w:lang w:val="en-US"/>
        </w:rPr>
      </w:pPr>
      <w:proofErr w:type="spellStart"/>
      <w:r w:rsidRPr="00AB4946">
        <w:rPr>
          <w:lang w:val="en-US"/>
        </w:rPr>
        <w:t>Mariehamn</w:t>
      </w:r>
      <w:proofErr w:type="spellEnd"/>
    </w:p>
    <w:p w:rsidR="0055149A" w:rsidRDefault="0055149A" w:rsidP="00C57B10">
      <w:pPr>
        <w:spacing w:after="0"/>
        <w:ind w:left="708"/>
        <w:rPr>
          <w:lang w:val="en-US"/>
        </w:rPr>
      </w:pPr>
    </w:p>
    <w:p w:rsidR="00AB4946" w:rsidRPr="002E2993" w:rsidRDefault="00AB4946" w:rsidP="00C57B10">
      <w:pPr>
        <w:spacing w:after="0"/>
        <w:rPr>
          <w:b/>
          <w:lang w:val="en-US"/>
        </w:rPr>
      </w:pPr>
      <w:r w:rsidRPr="0055149A">
        <w:rPr>
          <w:b/>
          <w:lang w:val="en-US"/>
        </w:rPr>
        <w:t>German</w:t>
      </w:r>
      <w:r w:rsidRPr="002E2993">
        <w:rPr>
          <w:b/>
          <w:lang w:val="en-US"/>
        </w:rPr>
        <w:t>y</w:t>
      </w:r>
    </w:p>
    <w:p w:rsidR="00AB4946" w:rsidRDefault="00AB4946" w:rsidP="00C57B10">
      <w:pPr>
        <w:spacing w:after="0"/>
        <w:ind w:firstLine="708"/>
        <w:rPr>
          <w:lang w:val="en-US"/>
        </w:rPr>
      </w:pPr>
      <w:r w:rsidRPr="00AB4946">
        <w:rPr>
          <w:lang w:val="en-US"/>
        </w:rPr>
        <w:t xml:space="preserve">Bergen auf </w:t>
      </w:r>
      <w:proofErr w:type="spellStart"/>
      <w:r w:rsidRPr="00AB4946">
        <w:rPr>
          <w:lang w:val="en-US"/>
        </w:rPr>
        <w:t>Rügen</w:t>
      </w:r>
      <w:proofErr w:type="spellEnd"/>
    </w:p>
    <w:p w:rsidR="00AB4946" w:rsidRPr="0055149A" w:rsidRDefault="00AB4946" w:rsidP="00C57B10">
      <w:pPr>
        <w:spacing w:after="0"/>
        <w:rPr>
          <w:b/>
          <w:lang w:val="en-US"/>
        </w:rPr>
      </w:pPr>
      <w:r w:rsidRPr="0055149A">
        <w:rPr>
          <w:b/>
          <w:lang w:val="en-US"/>
        </w:rPr>
        <w:t>Latvia</w:t>
      </w:r>
    </w:p>
    <w:p w:rsidR="00AB4946" w:rsidRPr="002E2993" w:rsidRDefault="00AB4946" w:rsidP="00C57B10">
      <w:pPr>
        <w:spacing w:after="0"/>
        <w:ind w:firstLine="708"/>
      </w:pPr>
      <w:r w:rsidRPr="00AB4946">
        <w:rPr>
          <w:lang w:val="en-US"/>
        </w:rPr>
        <w:t xml:space="preserve"> </w:t>
      </w:r>
      <w:proofErr w:type="spellStart"/>
      <w:r w:rsidRPr="002E2993">
        <w:t>Cēsis</w:t>
      </w:r>
      <w:proofErr w:type="spellEnd"/>
    </w:p>
    <w:p w:rsidR="0055149A" w:rsidRPr="002E2993" w:rsidRDefault="0055149A" w:rsidP="00C57B10">
      <w:pPr>
        <w:spacing w:after="0"/>
      </w:pPr>
    </w:p>
    <w:p w:rsidR="00AB4946" w:rsidRPr="002E2993" w:rsidRDefault="00AB4946" w:rsidP="00C57B10">
      <w:pPr>
        <w:spacing w:after="0"/>
        <w:rPr>
          <w:b/>
        </w:rPr>
      </w:pPr>
      <w:proofErr w:type="spellStart"/>
      <w:r w:rsidRPr="002E2993">
        <w:rPr>
          <w:b/>
        </w:rPr>
        <w:t>Lithuania</w:t>
      </w:r>
      <w:proofErr w:type="spellEnd"/>
    </w:p>
    <w:p w:rsidR="00AB4946" w:rsidRDefault="00AB4946" w:rsidP="00C57B10">
      <w:pPr>
        <w:spacing w:after="0"/>
        <w:ind w:firstLine="708"/>
      </w:pPr>
      <w:proofErr w:type="spellStart"/>
      <w:r w:rsidRPr="002E2993">
        <w:t>Klaipėda</w:t>
      </w:r>
      <w:proofErr w:type="spellEnd"/>
    </w:p>
    <w:p w:rsidR="00C57B10" w:rsidRPr="002E2993" w:rsidRDefault="00C57B10" w:rsidP="00C57B10">
      <w:pPr>
        <w:spacing w:after="0"/>
        <w:ind w:firstLine="708"/>
      </w:pPr>
    </w:p>
    <w:p w:rsidR="00AB4946" w:rsidRPr="002E2993" w:rsidRDefault="00AB4946" w:rsidP="00C57B10">
      <w:pPr>
        <w:spacing w:after="0"/>
        <w:rPr>
          <w:b/>
        </w:rPr>
      </w:pPr>
      <w:r w:rsidRPr="002E2993">
        <w:rPr>
          <w:b/>
        </w:rPr>
        <w:t>Poland</w:t>
      </w:r>
    </w:p>
    <w:p w:rsidR="00AB4946" w:rsidRPr="00AB4946" w:rsidRDefault="00AB4946" w:rsidP="00C57B10">
      <w:pPr>
        <w:spacing w:after="0"/>
        <w:ind w:left="708"/>
      </w:pPr>
      <w:r w:rsidRPr="00AB4946">
        <w:t>Koszalin</w:t>
      </w:r>
    </w:p>
    <w:p w:rsidR="00AB4946" w:rsidRPr="00AB4946" w:rsidRDefault="00AB4946" w:rsidP="00C57B10">
      <w:pPr>
        <w:spacing w:after="0"/>
        <w:ind w:left="708"/>
      </w:pPr>
      <w:r w:rsidRPr="00AB4946">
        <w:t>Krynica Morska</w:t>
      </w:r>
    </w:p>
    <w:p w:rsidR="00AB4946" w:rsidRPr="00AB4946" w:rsidRDefault="00AB4946" w:rsidP="00C57B10">
      <w:pPr>
        <w:spacing w:after="0"/>
        <w:ind w:left="708"/>
      </w:pPr>
      <w:r w:rsidRPr="00AB4946">
        <w:t>Łeba</w:t>
      </w:r>
    </w:p>
    <w:p w:rsidR="00AB4946" w:rsidRPr="00AB4946" w:rsidRDefault="00AB4946" w:rsidP="00C57B10">
      <w:pPr>
        <w:spacing w:after="0"/>
        <w:ind w:left="708"/>
      </w:pPr>
      <w:r w:rsidRPr="00AB4946">
        <w:t>Malbork</w:t>
      </w:r>
    </w:p>
    <w:p w:rsidR="00AB4946" w:rsidRPr="00AB4946" w:rsidRDefault="00AB4946" w:rsidP="00C57B10">
      <w:pPr>
        <w:spacing w:after="0"/>
        <w:ind w:left="708"/>
      </w:pPr>
      <w:r w:rsidRPr="00AB4946">
        <w:t>Międzyzdroje</w:t>
      </w:r>
    </w:p>
    <w:p w:rsidR="00AB4946" w:rsidRPr="00AB4946" w:rsidRDefault="00AB4946" w:rsidP="00C57B10">
      <w:pPr>
        <w:spacing w:after="0"/>
        <w:ind w:left="708"/>
      </w:pPr>
      <w:r w:rsidRPr="00AB4946">
        <w:t>Mielno</w:t>
      </w:r>
    </w:p>
    <w:p w:rsidR="00AB4946" w:rsidRPr="00AB4946" w:rsidRDefault="00AB4946" w:rsidP="00C57B10">
      <w:pPr>
        <w:spacing w:after="0"/>
        <w:ind w:left="708"/>
      </w:pPr>
      <w:r w:rsidRPr="00AB4946">
        <w:t>Pruszcz Gdański</w:t>
      </w:r>
    </w:p>
    <w:p w:rsidR="00AB4946" w:rsidRPr="00C57B10" w:rsidRDefault="00AB4946" w:rsidP="00C57B10">
      <w:pPr>
        <w:spacing w:after="0"/>
        <w:ind w:left="708"/>
      </w:pPr>
      <w:r w:rsidRPr="00C57B10">
        <w:t>Sopot</w:t>
      </w:r>
    </w:p>
    <w:p w:rsidR="00AB4946" w:rsidRPr="00C57B10" w:rsidRDefault="00AB4946" w:rsidP="00C57B10">
      <w:pPr>
        <w:spacing w:after="0"/>
        <w:ind w:left="708"/>
      </w:pPr>
      <w:r w:rsidRPr="00C57B10">
        <w:lastRenderedPageBreak/>
        <w:t>Szczecin</w:t>
      </w:r>
    </w:p>
    <w:p w:rsidR="00AB4946" w:rsidRPr="00C57B10" w:rsidRDefault="00AB4946" w:rsidP="00C57B10">
      <w:pPr>
        <w:spacing w:after="0"/>
        <w:ind w:left="708"/>
      </w:pPr>
      <w:r w:rsidRPr="00C57B10">
        <w:t>Ustka</w:t>
      </w:r>
    </w:p>
    <w:p w:rsidR="00EE731D" w:rsidRPr="00C57B10" w:rsidRDefault="00EE731D" w:rsidP="00C57B10">
      <w:pPr>
        <w:spacing w:after="0"/>
      </w:pPr>
    </w:p>
    <w:p w:rsidR="00EE731D" w:rsidRPr="00C57B10" w:rsidRDefault="00EE731D" w:rsidP="00C57B10">
      <w:pPr>
        <w:spacing w:after="0"/>
        <w:rPr>
          <w:b/>
        </w:rPr>
      </w:pPr>
      <w:r w:rsidRPr="00C57B10">
        <w:rPr>
          <w:b/>
        </w:rPr>
        <w:t>Russia</w:t>
      </w:r>
    </w:p>
    <w:p w:rsidR="00EE731D" w:rsidRPr="00C57B10" w:rsidRDefault="00EE731D" w:rsidP="00C57B10">
      <w:pPr>
        <w:spacing w:after="0"/>
        <w:ind w:left="708"/>
      </w:pPr>
      <w:r w:rsidRPr="00C57B10">
        <w:t>Kaliningrad</w:t>
      </w:r>
    </w:p>
    <w:p w:rsidR="00EE731D" w:rsidRPr="00C57B10" w:rsidRDefault="00EE731D" w:rsidP="00C57B10">
      <w:pPr>
        <w:spacing w:after="0"/>
        <w:ind w:left="708"/>
      </w:pPr>
      <w:r w:rsidRPr="00C57B10">
        <w:t>St. Petersburg</w:t>
      </w:r>
    </w:p>
    <w:p w:rsidR="00C57B10" w:rsidRDefault="00C57B10" w:rsidP="00C57B10">
      <w:pPr>
        <w:spacing w:after="0"/>
        <w:rPr>
          <w:b/>
        </w:rPr>
      </w:pPr>
    </w:p>
    <w:p w:rsidR="00EE731D" w:rsidRPr="00C57B10" w:rsidRDefault="0055149A" w:rsidP="00C57B10">
      <w:pPr>
        <w:spacing w:after="0"/>
        <w:rPr>
          <w:b/>
        </w:rPr>
      </w:pPr>
      <w:proofErr w:type="spellStart"/>
      <w:r w:rsidRPr="00C57B10">
        <w:rPr>
          <w:b/>
        </w:rPr>
        <w:t>S</w:t>
      </w:r>
      <w:r w:rsidR="00EE731D" w:rsidRPr="00C57B10">
        <w:rPr>
          <w:b/>
        </w:rPr>
        <w:t>weden</w:t>
      </w:r>
      <w:proofErr w:type="spellEnd"/>
    </w:p>
    <w:p w:rsidR="00EE731D" w:rsidRPr="00C57B10" w:rsidRDefault="00EE731D" w:rsidP="00C57B10">
      <w:pPr>
        <w:spacing w:after="0"/>
        <w:ind w:left="708"/>
      </w:pPr>
      <w:proofErr w:type="spellStart"/>
      <w:r w:rsidRPr="00C57B10">
        <w:t>Botkyrka</w:t>
      </w:r>
      <w:proofErr w:type="spellEnd"/>
    </w:p>
    <w:p w:rsidR="00BD5F3E" w:rsidRPr="00C57B10" w:rsidRDefault="00BD5F3E" w:rsidP="00C57B10">
      <w:pPr>
        <w:spacing w:after="0"/>
        <w:ind w:left="708"/>
      </w:pPr>
      <w:proofErr w:type="spellStart"/>
      <w:r w:rsidRPr="00C57B10">
        <w:t>Falun</w:t>
      </w:r>
      <w:proofErr w:type="spellEnd"/>
    </w:p>
    <w:p w:rsidR="00EE731D" w:rsidRPr="00C57B10" w:rsidRDefault="00EE731D" w:rsidP="00C57B10">
      <w:pPr>
        <w:spacing w:after="0"/>
        <w:ind w:left="708"/>
      </w:pPr>
      <w:r w:rsidRPr="00C57B10">
        <w:t>Halmstad</w:t>
      </w:r>
    </w:p>
    <w:p w:rsidR="00654C30" w:rsidRPr="00C57B10" w:rsidRDefault="00654C30" w:rsidP="00C57B10">
      <w:pPr>
        <w:spacing w:after="0"/>
        <w:ind w:left="708"/>
      </w:pPr>
      <w:r w:rsidRPr="00C57B10">
        <w:t>Kalmar</w:t>
      </w:r>
    </w:p>
    <w:p w:rsidR="00EE731D" w:rsidRPr="00C57B10" w:rsidRDefault="00EE731D" w:rsidP="00C57B10">
      <w:pPr>
        <w:spacing w:after="0"/>
        <w:ind w:left="708"/>
      </w:pPr>
      <w:proofErr w:type="spellStart"/>
      <w:r w:rsidRPr="00C57B10">
        <w:t>Karlskrona</w:t>
      </w:r>
      <w:proofErr w:type="spellEnd"/>
    </w:p>
    <w:p w:rsidR="00EE731D" w:rsidRPr="00C57B10" w:rsidRDefault="00EE731D" w:rsidP="00C57B10">
      <w:pPr>
        <w:spacing w:after="0"/>
        <w:ind w:left="708"/>
      </w:pPr>
      <w:proofErr w:type="spellStart"/>
      <w:r w:rsidRPr="00C57B10">
        <w:t>Linköping</w:t>
      </w:r>
      <w:proofErr w:type="spellEnd"/>
    </w:p>
    <w:p w:rsidR="00EE731D" w:rsidRPr="00EE731D" w:rsidRDefault="00EE731D" w:rsidP="00C57B10">
      <w:pPr>
        <w:spacing w:after="0"/>
        <w:ind w:left="708"/>
        <w:rPr>
          <w:lang w:val="en-US"/>
        </w:rPr>
      </w:pPr>
      <w:proofErr w:type="spellStart"/>
      <w:r w:rsidRPr="00EE731D">
        <w:rPr>
          <w:lang w:val="en-US"/>
        </w:rPr>
        <w:t>Robertsfors</w:t>
      </w:r>
      <w:proofErr w:type="spellEnd"/>
    </w:p>
    <w:p w:rsidR="00EE731D" w:rsidRPr="00EE731D" w:rsidRDefault="00EE731D" w:rsidP="00C57B10">
      <w:pPr>
        <w:spacing w:after="0"/>
        <w:ind w:left="708"/>
        <w:rPr>
          <w:lang w:val="en-US"/>
        </w:rPr>
      </w:pPr>
      <w:proofErr w:type="spellStart"/>
      <w:r w:rsidRPr="00EE731D">
        <w:rPr>
          <w:lang w:val="en-US"/>
        </w:rPr>
        <w:t>Västervik</w:t>
      </w:r>
      <w:proofErr w:type="spellEnd"/>
    </w:p>
    <w:p w:rsidR="00EE731D" w:rsidRDefault="00EE731D" w:rsidP="00C57B10">
      <w:pPr>
        <w:spacing w:after="0"/>
        <w:rPr>
          <w:lang w:val="en-US"/>
        </w:rPr>
      </w:pPr>
      <w:r w:rsidRPr="00EE731D">
        <w:rPr>
          <w:lang w:val="en-US"/>
        </w:rPr>
        <w:t xml:space="preserve">   </w:t>
      </w:r>
      <w:r w:rsidR="00564397">
        <w:rPr>
          <w:lang w:val="en-US"/>
        </w:rPr>
        <w:tab/>
      </w:r>
      <w:r w:rsidRPr="00EE731D">
        <w:rPr>
          <w:lang w:val="en-US"/>
        </w:rPr>
        <w:t xml:space="preserve"> Visby</w:t>
      </w:r>
    </w:p>
    <w:p w:rsidR="00C57B10" w:rsidRDefault="00C57B10" w:rsidP="00C57B10">
      <w:pPr>
        <w:spacing w:after="0"/>
        <w:rPr>
          <w:lang w:val="en-US"/>
        </w:rPr>
      </w:pPr>
    </w:p>
    <w:p w:rsidR="00BA0531" w:rsidRPr="00D91DC0" w:rsidRDefault="00654C30" w:rsidP="00C57B10">
      <w:pPr>
        <w:spacing w:after="0"/>
        <w:rPr>
          <w:b/>
          <w:lang w:val="en-US"/>
        </w:rPr>
      </w:pPr>
      <w:r w:rsidRPr="00D91DC0">
        <w:rPr>
          <w:b/>
          <w:lang w:val="en-US"/>
        </w:rPr>
        <w:t xml:space="preserve">Above mentioned cities (except </w:t>
      </w:r>
      <w:proofErr w:type="spellStart"/>
      <w:r w:rsidRPr="00D91DC0">
        <w:rPr>
          <w:b/>
          <w:lang w:val="en-US"/>
        </w:rPr>
        <w:t>Koszalin</w:t>
      </w:r>
      <w:proofErr w:type="spellEnd"/>
      <w:r w:rsidRPr="00D91DC0">
        <w:rPr>
          <w:b/>
          <w:lang w:val="en-US"/>
        </w:rPr>
        <w:t>) have not given the names of the Communication Experts.</w:t>
      </w:r>
    </w:p>
    <w:p w:rsidR="00654C30" w:rsidRPr="00D91DC0" w:rsidRDefault="00654C30" w:rsidP="00EE731D">
      <w:pPr>
        <w:rPr>
          <w:b/>
          <w:lang w:val="en-US"/>
        </w:rPr>
      </w:pPr>
      <w:r w:rsidRPr="00D91DC0">
        <w:rPr>
          <w:b/>
          <w:lang w:val="en-US"/>
        </w:rPr>
        <w:t>Also, the following cities, who signed up for the new Commissions, have not signed up for the Communications Network:</w:t>
      </w:r>
    </w:p>
    <w:p w:rsidR="00AE74BA" w:rsidRPr="00C57B10" w:rsidRDefault="00040BC8" w:rsidP="00040BC8">
      <w:pPr>
        <w:ind w:left="708"/>
        <w:rPr>
          <w:lang w:val="en-US"/>
        </w:rPr>
      </w:pPr>
      <w:proofErr w:type="spellStart"/>
      <w:r>
        <w:rPr>
          <w:lang w:val="en-US"/>
        </w:rPr>
        <w:t>Naestved</w:t>
      </w:r>
      <w:proofErr w:type="spellEnd"/>
      <w:r w:rsidR="00C57B10">
        <w:rPr>
          <w:lang w:val="en-US"/>
        </w:rPr>
        <w:t xml:space="preserve">, </w:t>
      </w:r>
      <w:proofErr w:type="spellStart"/>
      <w:r w:rsidR="006643EA">
        <w:rPr>
          <w:lang w:val="en-US"/>
        </w:rPr>
        <w:t>Hiiu</w:t>
      </w:r>
      <w:proofErr w:type="spellEnd"/>
      <w:r w:rsidR="00C57B10">
        <w:rPr>
          <w:lang w:val="en-US"/>
        </w:rPr>
        <w:t xml:space="preserve">, </w:t>
      </w:r>
      <w:r w:rsidR="006643EA">
        <w:rPr>
          <w:lang w:val="en-US"/>
        </w:rPr>
        <w:t>Kiel</w:t>
      </w:r>
      <w:r w:rsidR="00C57B10">
        <w:rPr>
          <w:lang w:val="en-US"/>
        </w:rPr>
        <w:t xml:space="preserve">, </w:t>
      </w:r>
      <w:proofErr w:type="spellStart"/>
      <w:r w:rsidR="009D28B7" w:rsidRPr="002E2993">
        <w:rPr>
          <w:lang w:val="en-US"/>
        </w:rPr>
        <w:t>Jelgava</w:t>
      </w:r>
      <w:proofErr w:type="spellEnd"/>
      <w:r w:rsidR="00C57B10">
        <w:rPr>
          <w:lang w:val="en-US"/>
        </w:rPr>
        <w:t xml:space="preserve">, </w:t>
      </w:r>
      <w:r w:rsidR="009D28B7" w:rsidRPr="002E2993">
        <w:rPr>
          <w:lang w:val="en-US"/>
        </w:rPr>
        <w:t>Vilnius</w:t>
      </w:r>
      <w:r w:rsidR="00C57B10">
        <w:rPr>
          <w:lang w:val="en-US"/>
        </w:rPr>
        <w:t xml:space="preserve">, </w:t>
      </w:r>
      <w:proofErr w:type="spellStart"/>
      <w:r w:rsidR="009D28B7" w:rsidRPr="002E2993">
        <w:rPr>
          <w:lang w:val="en-US"/>
        </w:rPr>
        <w:t>Arendal</w:t>
      </w:r>
      <w:proofErr w:type="spellEnd"/>
      <w:r w:rsidR="00C57B10">
        <w:rPr>
          <w:lang w:val="en-US"/>
        </w:rPr>
        <w:t xml:space="preserve">, </w:t>
      </w:r>
      <w:r w:rsidR="009D28B7" w:rsidRPr="002E2993">
        <w:rPr>
          <w:lang w:val="en-US"/>
        </w:rPr>
        <w:t>Bergen</w:t>
      </w:r>
      <w:r w:rsidR="00C57B10">
        <w:rPr>
          <w:lang w:val="en-US"/>
        </w:rPr>
        <w:t xml:space="preserve">, </w:t>
      </w:r>
      <w:r w:rsidR="009D28B7" w:rsidRPr="002E2993">
        <w:rPr>
          <w:lang w:val="en-US"/>
        </w:rPr>
        <w:t>Kristiansand</w:t>
      </w:r>
      <w:r w:rsidR="00C57B10">
        <w:rPr>
          <w:lang w:val="en-US"/>
        </w:rPr>
        <w:t xml:space="preserve">, </w:t>
      </w:r>
      <w:r w:rsidR="00FB5611" w:rsidRPr="00C57B10">
        <w:rPr>
          <w:lang w:val="en-US"/>
        </w:rPr>
        <w:t>Gdynia</w:t>
      </w:r>
      <w:r w:rsidR="00C57B10">
        <w:rPr>
          <w:lang w:val="en-US"/>
        </w:rPr>
        <w:t xml:space="preserve">, </w:t>
      </w:r>
      <w:proofErr w:type="spellStart"/>
      <w:r w:rsidR="00C57B10" w:rsidRPr="00C57B10">
        <w:rPr>
          <w:lang w:val="en-US"/>
        </w:rPr>
        <w:t>Luleå</w:t>
      </w:r>
      <w:proofErr w:type="spellEnd"/>
      <w:r w:rsidR="00C57B10" w:rsidRPr="00C57B10">
        <w:rPr>
          <w:lang w:val="en-US"/>
        </w:rPr>
        <w:t xml:space="preserve">, </w:t>
      </w:r>
      <w:proofErr w:type="spellStart"/>
      <w:r w:rsidR="00C57B10" w:rsidRPr="00C57B10">
        <w:rPr>
          <w:lang w:val="en-US"/>
        </w:rPr>
        <w:t>Örebro</w:t>
      </w:r>
      <w:proofErr w:type="spellEnd"/>
      <w:r w:rsidR="00C57B10">
        <w:rPr>
          <w:lang w:val="en-US"/>
        </w:rPr>
        <w:t xml:space="preserve">, </w:t>
      </w:r>
      <w:proofErr w:type="spellStart"/>
      <w:r w:rsidR="00AE74BA" w:rsidRPr="00C57B10">
        <w:rPr>
          <w:lang w:val="en-US"/>
        </w:rPr>
        <w:t>Oskarshamn</w:t>
      </w:r>
      <w:proofErr w:type="spellEnd"/>
      <w:r w:rsidR="00C57B10">
        <w:rPr>
          <w:lang w:val="en-US"/>
        </w:rPr>
        <w:t xml:space="preserve">, </w:t>
      </w:r>
      <w:proofErr w:type="spellStart"/>
      <w:r w:rsidR="00C57B10" w:rsidRPr="00C57B10">
        <w:rPr>
          <w:lang w:val="en-US"/>
        </w:rPr>
        <w:t>Söderhamn</w:t>
      </w:r>
      <w:proofErr w:type="spellEnd"/>
      <w:r w:rsidR="00C57B10">
        <w:rPr>
          <w:lang w:val="en-US"/>
        </w:rPr>
        <w:t xml:space="preserve">, </w:t>
      </w:r>
      <w:proofErr w:type="spellStart"/>
      <w:r w:rsidR="00C57B10" w:rsidRPr="00C57B10">
        <w:rPr>
          <w:lang w:val="en-US"/>
        </w:rPr>
        <w:t>Umeå</w:t>
      </w:r>
      <w:proofErr w:type="spellEnd"/>
    </w:p>
    <w:p w:rsidR="00040BC8" w:rsidRDefault="00040BC8" w:rsidP="00040BC8">
      <w:pPr>
        <w:rPr>
          <w:lang w:val="en-US"/>
        </w:rPr>
      </w:pPr>
      <w:r w:rsidRPr="00EE731D">
        <w:rPr>
          <w:lang w:val="en-US"/>
        </w:rPr>
        <w:t xml:space="preserve">   </w:t>
      </w:r>
      <w:r>
        <w:rPr>
          <w:lang w:val="en-US"/>
        </w:rPr>
        <w:tab/>
      </w:r>
    </w:p>
    <w:p w:rsidR="00BA0531" w:rsidRPr="00BA0531" w:rsidRDefault="00BA0531" w:rsidP="00EE731D">
      <w:pPr>
        <w:rPr>
          <w:b/>
          <w:sz w:val="28"/>
          <w:szCs w:val="28"/>
          <w:lang w:val="en-US"/>
        </w:rPr>
      </w:pPr>
    </w:p>
    <w:sectPr w:rsidR="00BA0531" w:rsidRPr="00BA0531" w:rsidSect="004414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FFA" w:rsidRDefault="00541FFA" w:rsidP="008919B4">
      <w:pPr>
        <w:spacing w:after="0" w:line="240" w:lineRule="auto"/>
      </w:pPr>
      <w:r>
        <w:separator/>
      </w:r>
    </w:p>
  </w:endnote>
  <w:endnote w:type="continuationSeparator" w:id="0">
    <w:p w:rsidR="00541FFA" w:rsidRDefault="00541FFA" w:rsidP="0089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FFA" w:rsidRDefault="00541FFA" w:rsidP="008919B4">
      <w:pPr>
        <w:spacing w:after="0" w:line="240" w:lineRule="auto"/>
      </w:pPr>
      <w:r>
        <w:separator/>
      </w:r>
    </w:p>
  </w:footnote>
  <w:footnote w:type="continuationSeparator" w:id="0">
    <w:p w:rsidR="00541FFA" w:rsidRDefault="00541FFA" w:rsidP="0089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B4" w:rsidRDefault="008919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-766445</wp:posOffset>
          </wp:positionH>
          <wp:positionV relativeFrom="margin">
            <wp:posOffset>-795020</wp:posOffset>
          </wp:positionV>
          <wp:extent cx="816610" cy="733425"/>
          <wp:effectExtent l="19050" t="0" r="2540" b="0"/>
          <wp:wrapSquare wrapText="bothSides"/>
          <wp:docPr id="3" name="Obraz 3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919B4" w:rsidRDefault="008919B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47DF9"/>
    <w:rsid w:val="00040BC8"/>
    <w:rsid w:val="00066866"/>
    <w:rsid w:val="001C1590"/>
    <w:rsid w:val="001F59B5"/>
    <w:rsid w:val="002C5243"/>
    <w:rsid w:val="002E2993"/>
    <w:rsid w:val="002F4572"/>
    <w:rsid w:val="0033779A"/>
    <w:rsid w:val="004414F6"/>
    <w:rsid w:val="00541FFA"/>
    <w:rsid w:val="0055149A"/>
    <w:rsid w:val="00564397"/>
    <w:rsid w:val="005674B0"/>
    <w:rsid w:val="005D5D99"/>
    <w:rsid w:val="00654C30"/>
    <w:rsid w:val="006643EA"/>
    <w:rsid w:val="006B0666"/>
    <w:rsid w:val="00790DC3"/>
    <w:rsid w:val="007D4A15"/>
    <w:rsid w:val="00847DF9"/>
    <w:rsid w:val="008919B4"/>
    <w:rsid w:val="009D28B7"/>
    <w:rsid w:val="00AB4946"/>
    <w:rsid w:val="00AE74BA"/>
    <w:rsid w:val="00B33DEC"/>
    <w:rsid w:val="00B33E2D"/>
    <w:rsid w:val="00BA0531"/>
    <w:rsid w:val="00BD5F3E"/>
    <w:rsid w:val="00C57B10"/>
    <w:rsid w:val="00CF5F1F"/>
    <w:rsid w:val="00D91DC0"/>
    <w:rsid w:val="00EE731D"/>
    <w:rsid w:val="00F2177C"/>
    <w:rsid w:val="00FB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9B4"/>
  </w:style>
  <w:style w:type="paragraph" w:styleId="Stopka">
    <w:name w:val="footer"/>
    <w:basedOn w:val="Normalny"/>
    <w:link w:val="StopkaZnak"/>
    <w:uiPriority w:val="99"/>
    <w:semiHidden/>
    <w:unhideWhenUsed/>
    <w:rsid w:val="0089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9B4"/>
  </w:style>
  <w:style w:type="paragraph" w:styleId="Tekstdymka">
    <w:name w:val="Balloon Text"/>
    <w:basedOn w:val="Normalny"/>
    <w:link w:val="TekstdymkaZnak"/>
    <w:uiPriority w:val="99"/>
    <w:semiHidden/>
    <w:unhideWhenUsed/>
    <w:rsid w:val="0089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dargiewicz.a</dc:creator>
  <cp:keywords/>
  <dc:description/>
  <cp:lastModifiedBy>SOŚNICKA.A</cp:lastModifiedBy>
  <cp:revision>2</cp:revision>
  <dcterms:created xsi:type="dcterms:W3CDTF">2015-03-11T14:22:00Z</dcterms:created>
  <dcterms:modified xsi:type="dcterms:W3CDTF">2015-03-11T14:22:00Z</dcterms:modified>
</cp:coreProperties>
</file>